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D4E" w:rsidRPr="000C592C" w:rsidRDefault="00414D4E" w:rsidP="000C592C">
      <w:pPr>
        <w:spacing w:line="480" w:lineRule="auto"/>
        <w:jc w:val="center"/>
        <w:rPr>
          <w:rFonts w:ascii="Times New Roman" w:hAnsi="Times New Roman" w:cs="Times New Roman"/>
          <w:sz w:val="24"/>
          <w:szCs w:val="24"/>
        </w:rPr>
      </w:pPr>
      <w:bookmarkStart w:id="0" w:name="_GoBack"/>
      <w:bookmarkEnd w:id="0"/>
    </w:p>
    <w:p w:rsidR="00414D4E" w:rsidRPr="000C592C" w:rsidRDefault="00414D4E" w:rsidP="000C592C">
      <w:pPr>
        <w:spacing w:line="480" w:lineRule="auto"/>
        <w:jc w:val="center"/>
        <w:rPr>
          <w:rFonts w:ascii="Times New Roman" w:hAnsi="Times New Roman" w:cs="Times New Roman"/>
          <w:sz w:val="24"/>
          <w:szCs w:val="24"/>
        </w:rPr>
      </w:pPr>
    </w:p>
    <w:p w:rsidR="00414D4E" w:rsidRPr="000C592C" w:rsidRDefault="00414D4E" w:rsidP="000C592C">
      <w:pPr>
        <w:spacing w:line="480" w:lineRule="auto"/>
        <w:jc w:val="center"/>
        <w:rPr>
          <w:rFonts w:ascii="Times New Roman" w:hAnsi="Times New Roman" w:cs="Times New Roman"/>
          <w:sz w:val="24"/>
          <w:szCs w:val="24"/>
        </w:rPr>
      </w:pPr>
    </w:p>
    <w:p w:rsidR="00414D4E" w:rsidRPr="000C592C" w:rsidRDefault="00414D4E" w:rsidP="00C861B3">
      <w:pPr>
        <w:spacing w:line="480" w:lineRule="auto"/>
        <w:rPr>
          <w:rFonts w:ascii="Times New Roman" w:hAnsi="Times New Roman" w:cs="Times New Roman"/>
          <w:sz w:val="24"/>
          <w:szCs w:val="24"/>
        </w:rPr>
      </w:pPr>
    </w:p>
    <w:p w:rsidR="00414D4E" w:rsidRPr="000C592C" w:rsidRDefault="005A33F5" w:rsidP="000C592C">
      <w:pPr>
        <w:spacing w:line="480" w:lineRule="auto"/>
        <w:jc w:val="center"/>
        <w:rPr>
          <w:rFonts w:ascii="Times New Roman" w:hAnsi="Times New Roman" w:cs="Times New Roman"/>
          <w:sz w:val="24"/>
          <w:szCs w:val="24"/>
        </w:rPr>
      </w:pPr>
      <w:r w:rsidRPr="000C592C">
        <w:rPr>
          <w:rFonts w:ascii="Times New Roman" w:hAnsi="Times New Roman" w:cs="Times New Roman"/>
          <w:sz w:val="24"/>
          <w:szCs w:val="24"/>
        </w:rPr>
        <w:t>Public Finance</w:t>
      </w:r>
    </w:p>
    <w:p w:rsidR="00414D4E" w:rsidRPr="000C592C" w:rsidRDefault="005A33F5" w:rsidP="000C592C">
      <w:pPr>
        <w:spacing w:line="480" w:lineRule="auto"/>
        <w:jc w:val="center"/>
        <w:rPr>
          <w:rFonts w:ascii="Times New Roman" w:hAnsi="Times New Roman" w:cs="Times New Roman"/>
          <w:sz w:val="24"/>
          <w:szCs w:val="24"/>
        </w:rPr>
      </w:pPr>
      <w:r w:rsidRPr="000C592C">
        <w:rPr>
          <w:rFonts w:ascii="Times New Roman" w:hAnsi="Times New Roman" w:cs="Times New Roman"/>
          <w:sz w:val="24"/>
          <w:szCs w:val="24"/>
        </w:rPr>
        <w:t>Student’s Name</w:t>
      </w:r>
    </w:p>
    <w:p w:rsidR="00414D4E" w:rsidRPr="000C592C" w:rsidRDefault="005A33F5" w:rsidP="000C592C">
      <w:pPr>
        <w:spacing w:line="480" w:lineRule="auto"/>
        <w:jc w:val="center"/>
        <w:rPr>
          <w:rFonts w:ascii="Times New Roman" w:hAnsi="Times New Roman" w:cs="Times New Roman"/>
          <w:sz w:val="24"/>
          <w:szCs w:val="24"/>
        </w:rPr>
      </w:pPr>
      <w:r w:rsidRPr="000C592C">
        <w:rPr>
          <w:rFonts w:ascii="Times New Roman" w:hAnsi="Times New Roman" w:cs="Times New Roman"/>
          <w:sz w:val="24"/>
          <w:szCs w:val="24"/>
        </w:rPr>
        <w:t>Instructor’s Name</w:t>
      </w:r>
    </w:p>
    <w:p w:rsidR="00414D4E" w:rsidRPr="000C592C" w:rsidRDefault="005A33F5" w:rsidP="000C592C">
      <w:pPr>
        <w:spacing w:line="480" w:lineRule="auto"/>
        <w:jc w:val="center"/>
        <w:rPr>
          <w:rFonts w:ascii="Times New Roman" w:hAnsi="Times New Roman" w:cs="Times New Roman"/>
          <w:sz w:val="24"/>
          <w:szCs w:val="24"/>
        </w:rPr>
      </w:pPr>
      <w:r w:rsidRPr="000C592C">
        <w:rPr>
          <w:rFonts w:ascii="Times New Roman" w:hAnsi="Times New Roman" w:cs="Times New Roman"/>
          <w:sz w:val="24"/>
          <w:szCs w:val="24"/>
        </w:rPr>
        <w:t>Date</w:t>
      </w:r>
    </w:p>
    <w:p w:rsidR="00414D4E" w:rsidRPr="000C592C" w:rsidRDefault="005A33F5" w:rsidP="000C592C">
      <w:pPr>
        <w:spacing w:line="480" w:lineRule="auto"/>
        <w:jc w:val="center"/>
        <w:rPr>
          <w:rFonts w:ascii="Times New Roman" w:hAnsi="Times New Roman" w:cs="Times New Roman"/>
          <w:sz w:val="24"/>
          <w:szCs w:val="24"/>
        </w:rPr>
      </w:pPr>
      <w:r w:rsidRPr="000C592C">
        <w:rPr>
          <w:rFonts w:ascii="Times New Roman" w:hAnsi="Times New Roman" w:cs="Times New Roman"/>
          <w:sz w:val="24"/>
          <w:szCs w:val="24"/>
        </w:rPr>
        <w:br w:type="page"/>
      </w:r>
    </w:p>
    <w:p w:rsidR="00414D4E" w:rsidRPr="000C592C" w:rsidRDefault="005A33F5" w:rsidP="000C592C">
      <w:pPr>
        <w:spacing w:line="480" w:lineRule="auto"/>
        <w:jc w:val="center"/>
        <w:rPr>
          <w:rFonts w:ascii="Times New Roman" w:hAnsi="Times New Roman" w:cs="Times New Roman"/>
          <w:sz w:val="24"/>
          <w:szCs w:val="24"/>
        </w:rPr>
      </w:pPr>
      <w:r w:rsidRPr="000C592C">
        <w:rPr>
          <w:rFonts w:ascii="Times New Roman" w:hAnsi="Times New Roman" w:cs="Times New Roman"/>
          <w:sz w:val="24"/>
          <w:szCs w:val="24"/>
        </w:rPr>
        <w:lastRenderedPageBreak/>
        <w:t>Public Finance</w:t>
      </w:r>
    </w:p>
    <w:p w:rsidR="00414D4E" w:rsidRPr="000C592C" w:rsidRDefault="005A33F5" w:rsidP="000C592C">
      <w:pPr>
        <w:spacing w:line="480" w:lineRule="auto"/>
        <w:rPr>
          <w:rFonts w:ascii="Times New Roman" w:hAnsi="Times New Roman" w:cs="Times New Roman"/>
          <w:b/>
          <w:sz w:val="24"/>
          <w:szCs w:val="24"/>
        </w:rPr>
      </w:pPr>
      <w:r w:rsidRPr="000C592C">
        <w:rPr>
          <w:rFonts w:ascii="Times New Roman" w:hAnsi="Times New Roman" w:cs="Times New Roman"/>
          <w:b/>
          <w:sz w:val="24"/>
          <w:szCs w:val="24"/>
        </w:rPr>
        <w:t>Question 1</w:t>
      </w:r>
    </w:p>
    <w:p w:rsidR="00350441" w:rsidRPr="000C592C" w:rsidRDefault="005A33F5" w:rsidP="005C5E21">
      <w:pPr>
        <w:spacing w:line="480" w:lineRule="auto"/>
        <w:ind w:firstLine="720"/>
        <w:rPr>
          <w:rFonts w:ascii="Times New Roman" w:hAnsi="Times New Roman" w:cs="Times New Roman"/>
          <w:sz w:val="24"/>
          <w:szCs w:val="24"/>
        </w:rPr>
      </w:pPr>
      <w:r w:rsidRPr="000C592C">
        <w:rPr>
          <w:rFonts w:ascii="Times New Roman" w:hAnsi="Times New Roman" w:cs="Times New Roman"/>
          <w:sz w:val="24"/>
          <w:szCs w:val="24"/>
        </w:rPr>
        <w:t xml:space="preserve">A financial statement </w:t>
      </w:r>
      <w:r w:rsidR="00CA6A84" w:rsidRPr="000C592C">
        <w:rPr>
          <w:rFonts w:ascii="Times New Roman" w:hAnsi="Times New Roman" w:cs="Times New Roman"/>
          <w:sz w:val="24"/>
          <w:szCs w:val="24"/>
        </w:rPr>
        <w:t xml:space="preserve">audit refers to the perusal of an organization </w:t>
      </w:r>
      <w:r w:rsidRPr="000C592C">
        <w:rPr>
          <w:rFonts w:ascii="Times New Roman" w:hAnsi="Times New Roman" w:cs="Times New Roman"/>
          <w:sz w:val="24"/>
          <w:szCs w:val="24"/>
        </w:rPr>
        <w:t xml:space="preserve">financial statements then a liberated auditor </w:t>
      </w:r>
      <w:r w:rsidR="00CA6A84" w:rsidRPr="000C592C">
        <w:rPr>
          <w:rFonts w:ascii="Times New Roman" w:hAnsi="Times New Roman" w:cs="Times New Roman"/>
          <w:sz w:val="24"/>
          <w:szCs w:val="24"/>
        </w:rPr>
        <w:t xml:space="preserve">gives the results on the whole activity. The auditor’s report is supposed to show how the purposeful recipients </w:t>
      </w:r>
      <w:r w:rsidRPr="000C592C">
        <w:rPr>
          <w:rFonts w:ascii="Times New Roman" w:hAnsi="Times New Roman" w:cs="Times New Roman"/>
          <w:sz w:val="24"/>
          <w:szCs w:val="24"/>
        </w:rPr>
        <w:t>received all the financial statements.</w:t>
      </w:r>
      <w:r w:rsidR="005C5E21">
        <w:rPr>
          <w:rFonts w:ascii="Times New Roman" w:hAnsi="Times New Roman" w:cs="Times New Roman"/>
          <w:sz w:val="24"/>
          <w:szCs w:val="24"/>
        </w:rPr>
        <w:t xml:space="preserve"> </w:t>
      </w:r>
      <w:r w:rsidR="000C592C" w:rsidRPr="000C592C">
        <w:rPr>
          <w:rFonts w:ascii="Times New Roman" w:hAnsi="Times New Roman" w:cs="Times New Roman"/>
          <w:sz w:val="24"/>
          <w:szCs w:val="24"/>
        </w:rPr>
        <w:t xml:space="preserve">First, one of </w:t>
      </w:r>
      <w:r w:rsidRPr="000C592C">
        <w:rPr>
          <w:rFonts w:ascii="Times New Roman" w:hAnsi="Times New Roman" w:cs="Times New Roman"/>
          <w:sz w:val="24"/>
          <w:szCs w:val="24"/>
        </w:rPr>
        <w:t>the reason</w:t>
      </w:r>
      <w:r w:rsidR="005C5E21">
        <w:rPr>
          <w:rFonts w:ascii="Times New Roman" w:hAnsi="Times New Roman" w:cs="Times New Roman"/>
          <w:sz w:val="24"/>
          <w:szCs w:val="24"/>
        </w:rPr>
        <w:t>s</w:t>
      </w:r>
      <w:r w:rsidRPr="000C592C">
        <w:rPr>
          <w:rFonts w:ascii="Times New Roman" w:hAnsi="Times New Roman" w:cs="Times New Roman"/>
          <w:sz w:val="24"/>
          <w:szCs w:val="24"/>
        </w:rPr>
        <w:t xml:space="preserve"> why the government publishes audited financial </w:t>
      </w:r>
      <w:r w:rsidR="005C5E21" w:rsidRPr="000C592C">
        <w:rPr>
          <w:rFonts w:ascii="Times New Roman" w:hAnsi="Times New Roman" w:cs="Times New Roman"/>
          <w:sz w:val="24"/>
          <w:szCs w:val="24"/>
        </w:rPr>
        <w:t>statements</w:t>
      </w:r>
      <w:r w:rsidRPr="000C592C">
        <w:rPr>
          <w:rFonts w:ascii="Times New Roman" w:hAnsi="Times New Roman" w:cs="Times New Roman"/>
          <w:sz w:val="24"/>
          <w:szCs w:val="24"/>
        </w:rPr>
        <w:t xml:space="preserve"> is to improve integrity to the referred financial ranks and also the performance </w:t>
      </w:r>
      <w:r w:rsidR="00CA71B3" w:rsidRPr="000C592C">
        <w:rPr>
          <w:rFonts w:ascii="Times New Roman" w:hAnsi="Times New Roman" w:cs="Times New Roman"/>
          <w:sz w:val="24"/>
          <w:szCs w:val="24"/>
        </w:rPr>
        <w:t>of the country’s economy</w:t>
      </w:r>
      <w:r w:rsidR="000C592C" w:rsidRPr="000C592C">
        <w:rPr>
          <w:rFonts w:ascii="Times New Roman" w:hAnsi="Times New Roman" w:cs="Times New Roman"/>
          <w:sz w:val="24"/>
          <w:szCs w:val="24"/>
        </w:rPr>
        <w:t xml:space="preserve"> (</w:t>
      </w:r>
      <w:proofErr w:type="spellStart"/>
      <w:r w:rsidR="000C592C" w:rsidRPr="000C592C">
        <w:rPr>
          <w:rFonts w:ascii="Times New Roman" w:hAnsi="Times New Roman" w:cs="Times New Roman"/>
          <w:color w:val="222222"/>
          <w:sz w:val="24"/>
          <w:szCs w:val="24"/>
          <w:shd w:val="clear" w:color="auto" w:fill="FFFFFF"/>
        </w:rPr>
        <w:t>Elcock</w:t>
      </w:r>
      <w:proofErr w:type="spellEnd"/>
      <w:r w:rsidR="000C592C" w:rsidRPr="000C592C">
        <w:rPr>
          <w:rFonts w:ascii="Times New Roman" w:hAnsi="Times New Roman" w:cs="Times New Roman"/>
          <w:color w:val="222222"/>
          <w:sz w:val="24"/>
          <w:szCs w:val="24"/>
          <w:shd w:val="clear" w:color="auto" w:fill="FFFFFF"/>
        </w:rPr>
        <w:t>, 2013)</w:t>
      </w:r>
      <w:r w:rsidRPr="000C592C">
        <w:rPr>
          <w:rFonts w:ascii="Times New Roman" w:hAnsi="Times New Roman" w:cs="Times New Roman"/>
          <w:sz w:val="24"/>
          <w:szCs w:val="24"/>
        </w:rPr>
        <w:t xml:space="preserve">. </w:t>
      </w:r>
      <w:r w:rsidR="00CA71B3" w:rsidRPr="000C592C">
        <w:rPr>
          <w:rFonts w:ascii="Times New Roman" w:hAnsi="Times New Roman" w:cs="Times New Roman"/>
          <w:sz w:val="24"/>
          <w:szCs w:val="24"/>
        </w:rPr>
        <w:t xml:space="preserve">The government needs a report to analyze the </w:t>
      </w:r>
      <w:r w:rsidR="00F057C4">
        <w:rPr>
          <w:rFonts w:ascii="Times New Roman" w:hAnsi="Times New Roman" w:cs="Times New Roman"/>
          <w:sz w:val="24"/>
          <w:szCs w:val="24"/>
        </w:rPr>
        <w:t xml:space="preserve">country’s financial income. </w:t>
      </w:r>
      <w:r w:rsidR="00405F51" w:rsidRPr="000C592C">
        <w:rPr>
          <w:rFonts w:ascii="Times New Roman" w:hAnsi="Times New Roman" w:cs="Times New Roman"/>
          <w:sz w:val="24"/>
          <w:szCs w:val="24"/>
        </w:rPr>
        <w:t xml:space="preserve">Besides, </w:t>
      </w:r>
      <w:r w:rsidR="00771610" w:rsidRPr="000C592C">
        <w:rPr>
          <w:rFonts w:ascii="Times New Roman" w:hAnsi="Times New Roman" w:cs="Times New Roman"/>
          <w:sz w:val="24"/>
          <w:szCs w:val="24"/>
        </w:rPr>
        <w:t>analyzing this</w:t>
      </w:r>
      <w:r w:rsidR="00405F51" w:rsidRPr="000C592C">
        <w:rPr>
          <w:rFonts w:ascii="Times New Roman" w:hAnsi="Times New Roman" w:cs="Times New Roman"/>
          <w:sz w:val="24"/>
          <w:szCs w:val="24"/>
        </w:rPr>
        <w:t xml:space="preserve"> financial report,</w:t>
      </w:r>
      <w:r w:rsidR="00484442" w:rsidRPr="000C592C">
        <w:rPr>
          <w:rFonts w:ascii="Times New Roman" w:hAnsi="Times New Roman" w:cs="Times New Roman"/>
          <w:sz w:val="24"/>
          <w:szCs w:val="24"/>
        </w:rPr>
        <w:t xml:space="preserve"> the government can evaluate the workability of investing in different companies. </w:t>
      </w:r>
    </w:p>
    <w:p w:rsidR="00B01A12" w:rsidRPr="000C592C" w:rsidRDefault="005A33F5" w:rsidP="00B01A12">
      <w:pPr>
        <w:spacing w:line="480" w:lineRule="auto"/>
        <w:ind w:firstLine="720"/>
        <w:rPr>
          <w:rFonts w:ascii="Times New Roman" w:hAnsi="Times New Roman" w:cs="Times New Roman"/>
          <w:sz w:val="24"/>
          <w:szCs w:val="24"/>
        </w:rPr>
      </w:pPr>
      <w:r w:rsidRPr="000C592C">
        <w:rPr>
          <w:rFonts w:ascii="Times New Roman" w:hAnsi="Times New Roman" w:cs="Times New Roman"/>
          <w:sz w:val="24"/>
          <w:szCs w:val="24"/>
        </w:rPr>
        <w:t>Thirdly according to the article, the government also requires to publish audited financial statements to ascertain the correct figure of the tax usually mentioned in the tax returns. The government can trace the usage of each cent that</w:t>
      </w:r>
      <w:r w:rsidR="00F057C4">
        <w:rPr>
          <w:rFonts w:ascii="Times New Roman" w:hAnsi="Times New Roman" w:cs="Times New Roman"/>
          <w:sz w:val="24"/>
          <w:szCs w:val="24"/>
        </w:rPr>
        <w:t xml:space="preserve"> citizens are taxed using these</w:t>
      </w:r>
      <w:r w:rsidRPr="000C592C">
        <w:rPr>
          <w:rFonts w:ascii="Times New Roman" w:hAnsi="Times New Roman" w:cs="Times New Roman"/>
          <w:sz w:val="24"/>
          <w:szCs w:val="24"/>
        </w:rPr>
        <w:t xml:space="preserve"> financial statements</w:t>
      </w:r>
      <w:r w:rsidR="000C592C" w:rsidRPr="000C592C">
        <w:rPr>
          <w:rFonts w:ascii="Times New Roman" w:hAnsi="Times New Roman" w:cs="Times New Roman"/>
          <w:sz w:val="24"/>
          <w:szCs w:val="24"/>
        </w:rPr>
        <w:t xml:space="preserve"> </w:t>
      </w:r>
      <w:r w:rsidR="005C5E21">
        <w:rPr>
          <w:rFonts w:ascii="Times New Roman" w:hAnsi="Times New Roman" w:cs="Times New Roman"/>
          <w:sz w:val="24"/>
          <w:szCs w:val="24"/>
        </w:rPr>
        <w:t>(</w:t>
      </w:r>
      <w:proofErr w:type="spellStart"/>
      <w:r w:rsidR="000C592C" w:rsidRPr="000C592C">
        <w:rPr>
          <w:rFonts w:ascii="Times New Roman" w:hAnsi="Times New Roman" w:cs="Times New Roman"/>
          <w:color w:val="222222"/>
          <w:sz w:val="24"/>
          <w:szCs w:val="24"/>
          <w:shd w:val="clear" w:color="auto" w:fill="FFFFFF"/>
        </w:rPr>
        <w:t>Elcock</w:t>
      </w:r>
      <w:proofErr w:type="spellEnd"/>
      <w:r w:rsidR="000C592C" w:rsidRPr="000C592C">
        <w:rPr>
          <w:rFonts w:ascii="Times New Roman" w:hAnsi="Times New Roman" w:cs="Times New Roman"/>
          <w:color w:val="222222"/>
          <w:sz w:val="24"/>
          <w:szCs w:val="24"/>
          <w:shd w:val="clear" w:color="auto" w:fill="FFFFFF"/>
        </w:rPr>
        <w:t>, 2013)</w:t>
      </w:r>
      <w:r w:rsidRPr="000C592C">
        <w:rPr>
          <w:rFonts w:ascii="Times New Roman" w:hAnsi="Times New Roman" w:cs="Times New Roman"/>
          <w:sz w:val="24"/>
          <w:szCs w:val="24"/>
        </w:rPr>
        <w:t>.</w:t>
      </w:r>
      <w:r w:rsidR="005C5E21">
        <w:rPr>
          <w:rFonts w:ascii="Times New Roman" w:hAnsi="Times New Roman" w:cs="Times New Roman"/>
          <w:sz w:val="24"/>
          <w:szCs w:val="24"/>
        </w:rPr>
        <w:t xml:space="preserve"> </w:t>
      </w:r>
      <w:r w:rsidR="00F057C4">
        <w:rPr>
          <w:rFonts w:ascii="Times New Roman" w:hAnsi="Times New Roman" w:cs="Times New Roman"/>
          <w:sz w:val="24"/>
          <w:szCs w:val="24"/>
        </w:rPr>
        <w:t>Consequently</w:t>
      </w:r>
      <w:r w:rsidRPr="000C592C">
        <w:rPr>
          <w:rFonts w:ascii="Times New Roman" w:hAnsi="Times New Roman" w:cs="Times New Roman"/>
          <w:sz w:val="24"/>
          <w:szCs w:val="24"/>
        </w:rPr>
        <w:t>, the government is in a position to check on the economic progress in the country. This is achieved by surveying the business financial statement from different categories of the economy.</w:t>
      </w:r>
      <w:r w:rsidR="00B01A12">
        <w:rPr>
          <w:rFonts w:ascii="Times New Roman" w:hAnsi="Times New Roman" w:cs="Times New Roman"/>
          <w:sz w:val="24"/>
          <w:szCs w:val="24"/>
        </w:rPr>
        <w:t xml:space="preserve"> In addition to that, the government also publishes these financial statements in order to know the amount of tax to be collected. The tax is then used to deliver valuable services to the public</w:t>
      </w:r>
    </w:p>
    <w:p w:rsidR="00706DBF" w:rsidRDefault="005A33F5" w:rsidP="000C592C">
      <w:pPr>
        <w:spacing w:line="480" w:lineRule="auto"/>
        <w:ind w:firstLine="720"/>
        <w:rPr>
          <w:rFonts w:ascii="Times New Roman" w:hAnsi="Times New Roman" w:cs="Times New Roman"/>
          <w:sz w:val="24"/>
          <w:szCs w:val="24"/>
        </w:rPr>
      </w:pPr>
      <w:r w:rsidRPr="000C592C">
        <w:rPr>
          <w:rFonts w:ascii="Times New Roman" w:hAnsi="Times New Roman" w:cs="Times New Roman"/>
          <w:sz w:val="24"/>
          <w:szCs w:val="24"/>
        </w:rPr>
        <w:t xml:space="preserve">According to </w:t>
      </w:r>
      <w:proofErr w:type="spellStart"/>
      <w:r w:rsidRPr="000C592C">
        <w:rPr>
          <w:rFonts w:ascii="Times New Roman" w:hAnsi="Times New Roman" w:cs="Times New Roman"/>
          <w:color w:val="222222"/>
          <w:sz w:val="24"/>
          <w:szCs w:val="24"/>
          <w:shd w:val="clear" w:color="auto" w:fill="FFFFFF"/>
        </w:rPr>
        <w:t>Elcock</w:t>
      </w:r>
      <w:proofErr w:type="spellEnd"/>
      <w:r w:rsidRPr="000C592C">
        <w:rPr>
          <w:rFonts w:ascii="Times New Roman" w:hAnsi="Times New Roman" w:cs="Times New Roman"/>
          <w:color w:val="222222"/>
          <w:sz w:val="24"/>
          <w:szCs w:val="24"/>
          <w:shd w:val="clear" w:color="auto" w:fill="FFFFFF"/>
        </w:rPr>
        <w:t xml:space="preserve"> (2013), a</w:t>
      </w:r>
      <w:r w:rsidR="00405F51" w:rsidRPr="000C592C">
        <w:rPr>
          <w:rFonts w:ascii="Times New Roman" w:hAnsi="Times New Roman" w:cs="Times New Roman"/>
          <w:sz w:val="24"/>
          <w:szCs w:val="24"/>
        </w:rPr>
        <w:t xml:space="preserve">nother important reason why the government publishes audits financial statement is to compare their </w:t>
      </w:r>
      <w:r w:rsidR="00456728" w:rsidRPr="000C592C">
        <w:rPr>
          <w:rFonts w:ascii="Times New Roman" w:hAnsi="Times New Roman" w:cs="Times New Roman"/>
          <w:sz w:val="24"/>
          <w:szCs w:val="24"/>
        </w:rPr>
        <w:t>achievement with that of other states or countries and also coming up with new ways of raising their competitiveness. This is because the government aims at providing m</w:t>
      </w:r>
      <w:r w:rsidRPr="000C592C">
        <w:rPr>
          <w:rFonts w:ascii="Times New Roman" w:hAnsi="Times New Roman" w:cs="Times New Roman"/>
          <w:sz w:val="24"/>
          <w:szCs w:val="24"/>
        </w:rPr>
        <w:t>ore planning on the revenue collected annually.</w:t>
      </w:r>
    </w:p>
    <w:p w:rsidR="0018232C" w:rsidRPr="000C592C" w:rsidRDefault="0018232C" w:rsidP="000C592C">
      <w:pPr>
        <w:spacing w:line="480" w:lineRule="auto"/>
        <w:ind w:firstLine="720"/>
        <w:rPr>
          <w:rFonts w:ascii="Times New Roman" w:hAnsi="Times New Roman" w:cs="Times New Roman"/>
          <w:sz w:val="24"/>
          <w:szCs w:val="24"/>
        </w:rPr>
      </w:pPr>
    </w:p>
    <w:p w:rsidR="00414D4E" w:rsidRPr="000C592C" w:rsidRDefault="005A33F5" w:rsidP="000C592C">
      <w:pPr>
        <w:spacing w:line="480" w:lineRule="auto"/>
        <w:rPr>
          <w:rFonts w:ascii="Times New Roman" w:hAnsi="Times New Roman" w:cs="Times New Roman"/>
          <w:b/>
          <w:sz w:val="24"/>
          <w:szCs w:val="24"/>
        </w:rPr>
      </w:pPr>
      <w:r w:rsidRPr="000C592C">
        <w:rPr>
          <w:rFonts w:ascii="Times New Roman" w:hAnsi="Times New Roman" w:cs="Times New Roman"/>
          <w:b/>
          <w:sz w:val="24"/>
          <w:szCs w:val="24"/>
        </w:rPr>
        <w:lastRenderedPageBreak/>
        <w:t>Question 2</w:t>
      </w:r>
    </w:p>
    <w:p w:rsidR="008C032E" w:rsidRPr="000C592C" w:rsidRDefault="005A33F5" w:rsidP="000C592C">
      <w:pPr>
        <w:spacing w:line="480" w:lineRule="auto"/>
        <w:ind w:firstLine="720"/>
        <w:rPr>
          <w:rFonts w:ascii="Times New Roman" w:hAnsi="Times New Roman" w:cs="Times New Roman"/>
          <w:sz w:val="24"/>
          <w:szCs w:val="24"/>
        </w:rPr>
      </w:pPr>
      <w:r w:rsidRPr="000C592C">
        <w:rPr>
          <w:rFonts w:ascii="Times New Roman" w:hAnsi="Times New Roman" w:cs="Times New Roman"/>
          <w:sz w:val="24"/>
          <w:szCs w:val="24"/>
        </w:rPr>
        <w:t xml:space="preserve">The chief financial officer </w:t>
      </w:r>
      <w:r w:rsidR="00F057C4">
        <w:rPr>
          <w:rFonts w:ascii="Times New Roman" w:hAnsi="Times New Roman" w:cs="Times New Roman"/>
          <w:sz w:val="24"/>
          <w:szCs w:val="24"/>
        </w:rPr>
        <w:t xml:space="preserve">has the responsibility of </w:t>
      </w:r>
      <w:r w:rsidRPr="000C592C">
        <w:rPr>
          <w:rFonts w:ascii="Times New Roman" w:hAnsi="Times New Roman" w:cs="Times New Roman"/>
          <w:sz w:val="24"/>
          <w:szCs w:val="24"/>
        </w:rPr>
        <w:t xml:space="preserve">controlling and running any company or organization finances. It involves managing risks that are taken financially and also planning of the finances for that company. </w:t>
      </w:r>
      <w:r w:rsidR="00F057C4">
        <w:rPr>
          <w:rFonts w:ascii="Times New Roman" w:hAnsi="Times New Roman" w:cs="Times New Roman"/>
          <w:sz w:val="24"/>
          <w:szCs w:val="24"/>
        </w:rPr>
        <w:t>For that reason, t</w:t>
      </w:r>
      <w:r w:rsidRPr="000C592C">
        <w:rPr>
          <w:rFonts w:ascii="Times New Roman" w:hAnsi="Times New Roman" w:cs="Times New Roman"/>
          <w:sz w:val="24"/>
          <w:szCs w:val="24"/>
        </w:rPr>
        <w:t>he chief financial officer is responsible for ensuring</w:t>
      </w:r>
      <w:r w:rsidR="00532562" w:rsidRPr="000C592C">
        <w:rPr>
          <w:rFonts w:ascii="Times New Roman" w:hAnsi="Times New Roman" w:cs="Times New Roman"/>
          <w:sz w:val="24"/>
          <w:szCs w:val="24"/>
        </w:rPr>
        <w:t xml:space="preserve"> that the report</w:t>
      </w:r>
      <w:r w:rsidR="005C5E21">
        <w:rPr>
          <w:rFonts w:ascii="Times New Roman" w:hAnsi="Times New Roman" w:cs="Times New Roman"/>
          <w:sz w:val="24"/>
          <w:szCs w:val="24"/>
        </w:rPr>
        <w:t>s</w:t>
      </w:r>
      <w:r w:rsidR="00532562" w:rsidRPr="000C592C">
        <w:rPr>
          <w:rFonts w:ascii="Times New Roman" w:hAnsi="Times New Roman" w:cs="Times New Roman"/>
          <w:sz w:val="24"/>
          <w:szCs w:val="24"/>
        </w:rPr>
        <w:t xml:space="preserve"> are in correspondence to the financial statement.</w:t>
      </w:r>
    </w:p>
    <w:p w:rsidR="00532562" w:rsidRPr="000C592C" w:rsidRDefault="005A33F5" w:rsidP="000C592C">
      <w:pPr>
        <w:spacing w:line="480" w:lineRule="auto"/>
        <w:ind w:firstLine="720"/>
        <w:rPr>
          <w:rFonts w:ascii="Times New Roman" w:hAnsi="Times New Roman" w:cs="Times New Roman"/>
          <w:sz w:val="24"/>
          <w:szCs w:val="24"/>
        </w:rPr>
      </w:pPr>
      <w:r w:rsidRPr="000C592C">
        <w:rPr>
          <w:rFonts w:ascii="Times New Roman" w:hAnsi="Times New Roman" w:cs="Times New Roman"/>
          <w:sz w:val="24"/>
          <w:szCs w:val="24"/>
        </w:rPr>
        <w:t xml:space="preserve">The first document that a chief financial officer should check in a financial statement is a balance sheet. This is a statement that shows liabilities, assets and also at particular point displays the equity of the stockholders. It is a very important document because it provides a reference for calculating the return rates </w:t>
      </w:r>
      <w:r w:rsidR="00744A18" w:rsidRPr="000C592C">
        <w:rPr>
          <w:rFonts w:ascii="Times New Roman" w:hAnsi="Times New Roman" w:cs="Times New Roman"/>
          <w:sz w:val="24"/>
          <w:szCs w:val="24"/>
        </w:rPr>
        <w:t>and also in evaluation of capital.</w:t>
      </w:r>
      <w:r w:rsidR="00547231">
        <w:rPr>
          <w:rFonts w:ascii="Times New Roman" w:hAnsi="Times New Roman" w:cs="Times New Roman"/>
          <w:sz w:val="24"/>
          <w:szCs w:val="24"/>
        </w:rPr>
        <w:t xml:space="preserve"> A balance sheet is displayed</w:t>
      </w:r>
      <w:r w:rsidR="00414D4E" w:rsidRPr="000C592C">
        <w:rPr>
          <w:rFonts w:ascii="Times New Roman" w:hAnsi="Times New Roman" w:cs="Times New Roman"/>
          <w:sz w:val="24"/>
          <w:szCs w:val="24"/>
        </w:rPr>
        <w:t xml:space="preserve"> in two different forms which include </w:t>
      </w:r>
      <w:r w:rsidR="006302D5" w:rsidRPr="000C592C">
        <w:rPr>
          <w:rFonts w:ascii="Times New Roman" w:hAnsi="Times New Roman" w:cs="Times New Roman"/>
          <w:sz w:val="24"/>
          <w:szCs w:val="24"/>
        </w:rPr>
        <w:t xml:space="preserve">the </w:t>
      </w:r>
      <w:r w:rsidR="00547231">
        <w:rPr>
          <w:rFonts w:ascii="Times New Roman" w:hAnsi="Times New Roman" w:cs="Times New Roman"/>
          <w:sz w:val="24"/>
          <w:szCs w:val="24"/>
        </w:rPr>
        <w:t xml:space="preserve">account form and </w:t>
      </w:r>
      <w:r w:rsidR="006302D5" w:rsidRPr="000C592C">
        <w:rPr>
          <w:rFonts w:ascii="Times New Roman" w:hAnsi="Times New Roman" w:cs="Times New Roman"/>
          <w:sz w:val="24"/>
          <w:szCs w:val="24"/>
        </w:rPr>
        <w:t xml:space="preserve">report form </w:t>
      </w:r>
      <w:r w:rsidR="000C592C" w:rsidRPr="000C592C">
        <w:rPr>
          <w:rFonts w:ascii="Times New Roman" w:hAnsi="Times New Roman" w:cs="Times New Roman"/>
          <w:sz w:val="24"/>
          <w:szCs w:val="24"/>
        </w:rPr>
        <w:t>(</w:t>
      </w:r>
      <w:proofErr w:type="spellStart"/>
      <w:r w:rsidR="000C592C" w:rsidRPr="000C592C">
        <w:rPr>
          <w:rFonts w:ascii="Times New Roman" w:hAnsi="Times New Roman" w:cs="Times New Roman"/>
          <w:color w:val="222222"/>
          <w:sz w:val="24"/>
          <w:szCs w:val="24"/>
          <w:shd w:val="clear" w:color="auto" w:fill="FFFFFF"/>
        </w:rPr>
        <w:t>Schermerhorn</w:t>
      </w:r>
      <w:proofErr w:type="spellEnd"/>
      <w:r w:rsidR="000C592C" w:rsidRPr="000C592C">
        <w:rPr>
          <w:rFonts w:ascii="Times New Roman" w:hAnsi="Times New Roman" w:cs="Times New Roman"/>
          <w:color w:val="222222"/>
          <w:sz w:val="24"/>
          <w:szCs w:val="24"/>
          <w:shd w:val="clear" w:color="auto" w:fill="FFFFFF"/>
        </w:rPr>
        <w:t xml:space="preserve"> </w:t>
      </w:r>
      <w:proofErr w:type="spellStart"/>
      <w:r w:rsidR="000C592C" w:rsidRPr="000C592C">
        <w:rPr>
          <w:rFonts w:ascii="Times New Roman" w:hAnsi="Times New Roman" w:cs="Times New Roman"/>
          <w:color w:val="222222"/>
          <w:sz w:val="24"/>
          <w:szCs w:val="24"/>
          <w:shd w:val="clear" w:color="auto" w:fill="FFFFFF"/>
        </w:rPr>
        <w:t>Jr</w:t>
      </w:r>
      <w:proofErr w:type="spellEnd"/>
      <w:r w:rsidR="000C592C" w:rsidRPr="000C592C">
        <w:rPr>
          <w:rFonts w:ascii="Times New Roman" w:hAnsi="Times New Roman" w:cs="Times New Roman"/>
          <w:color w:val="222222"/>
          <w:sz w:val="24"/>
          <w:szCs w:val="24"/>
          <w:shd w:val="clear" w:color="auto" w:fill="FFFFFF"/>
        </w:rPr>
        <w:t xml:space="preserve"> et al., 2019)</w:t>
      </w:r>
      <w:r w:rsidR="006302D5" w:rsidRPr="000C592C">
        <w:rPr>
          <w:rFonts w:ascii="Times New Roman" w:hAnsi="Times New Roman" w:cs="Times New Roman"/>
          <w:sz w:val="24"/>
          <w:szCs w:val="24"/>
        </w:rPr>
        <w:t xml:space="preserve">. With the report form, asset accounts are written down first, then liabilities followed by the </w:t>
      </w:r>
      <w:r w:rsidR="0071741D" w:rsidRPr="000C592C">
        <w:rPr>
          <w:rFonts w:ascii="Times New Roman" w:hAnsi="Times New Roman" w:cs="Times New Roman"/>
          <w:sz w:val="24"/>
          <w:szCs w:val="24"/>
        </w:rPr>
        <w:t>account of owners' equity in that order. Unlike in the account form, the assets are listed on the left side whereas liabilities and owners' equity are written on the right side.</w:t>
      </w:r>
    </w:p>
    <w:p w:rsidR="00744A18" w:rsidRPr="000C592C" w:rsidRDefault="005A33F5" w:rsidP="000C592C">
      <w:pPr>
        <w:spacing w:line="480" w:lineRule="auto"/>
        <w:ind w:firstLine="720"/>
        <w:rPr>
          <w:rFonts w:ascii="Times New Roman" w:hAnsi="Times New Roman" w:cs="Times New Roman"/>
          <w:sz w:val="24"/>
          <w:szCs w:val="24"/>
        </w:rPr>
      </w:pPr>
      <w:r w:rsidRPr="000C592C">
        <w:rPr>
          <w:rFonts w:ascii="Times New Roman" w:hAnsi="Times New Roman" w:cs="Times New Roman"/>
          <w:sz w:val="24"/>
          <w:szCs w:val="24"/>
        </w:rPr>
        <w:t xml:space="preserve">A chief financial officer should </w:t>
      </w:r>
      <w:r w:rsidR="000C592C" w:rsidRPr="000C592C">
        <w:rPr>
          <w:rFonts w:ascii="Times New Roman" w:hAnsi="Times New Roman" w:cs="Times New Roman"/>
          <w:sz w:val="24"/>
          <w:szCs w:val="24"/>
        </w:rPr>
        <w:t xml:space="preserve">also </w:t>
      </w:r>
      <w:r w:rsidRPr="000C592C">
        <w:rPr>
          <w:rFonts w:ascii="Times New Roman" w:hAnsi="Times New Roman" w:cs="Times New Roman"/>
          <w:sz w:val="24"/>
          <w:szCs w:val="24"/>
        </w:rPr>
        <w:t>check an income statement that is contained in the financial statement</w:t>
      </w:r>
      <w:r w:rsidR="000C592C" w:rsidRPr="000C592C">
        <w:rPr>
          <w:rFonts w:ascii="Times New Roman" w:hAnsi="Times New Roman" w:cs="Times New Roman"/>
          <w:sz w:val="24"/>
          <w:szCs w:val="24"/>
        </w:rPr>
        <w:t xml:space="preserve"> (</w:t>
      </w:r>
      <w:proofErr w:type="spellStart"/>
      <w:r w:rsidR="000C592C" w:rsidRPr="000C592C">
        <w:rPr>
          <w:rFonts w:ascii="Times New Roman" w:hAnsi="Times New Roman" w:cs="Times New Roman"/>
          <w:color w:val="222222"/>
          <w:sz w:val="24"/>
          <w:szCs w:val="24"/>
          <w:shd w:val="clear" w:color="auto" w:fill="FFFFFF"/>
        </w:rPr>
        <w:t>Schermerhorn</w:t>
      </w:r>
      <w:proofErr w:type="spellEnd"/>
      <w:r w:rsidR="000C592C" w:rsidRPr="000C592C">
        <w:rPr>
          <w:rFonts w:ascii="Times New Roman" w:hAnsi="Times New Roman" w:cs="Times New Roman"/>
          <w:color w:val="222222"/>
          <w:sz w:val="24"/>
          <w:szCs w:val="24"/>
          <w:shd w:val="clear" w:color="auto" w:fill="FFFFFF"/>
        </w:rPr>
        <w:t xml:space="preserve"> </w:t>
      </w:r>
      <w:proofErr w:type="spellStart"/>
      <w:r w:rsidR="000C592C" w:rsidRPr="000C592C">
        <w:rPr>
          <w:rFonts w:ascii="Times New Roman" w:hAnsi="Times New Roman" w:cs="Times New Roman"/>
          <w:color w:val="222222"/>
          <w:sz w:val="24"/>
          <w:szCs w:val="24"/>
          <w:shd w:val="clear" w:color="auto" w:fill="FFFFFF"/>
        </w:rPr>
        <w:t>Jr</w:t>
      </w:r>
      <w:proofErr w:type="spellEnd"/>
      <w:r w:rsidR="000C592C" w:rsidRPr="000C592C">
        <w:rPr>
          <w:rFonts w:ascii="Times New Roman" w:hAnsi="Times New Roman" w:cs="Times New Roman"/>
          <w:color w:val="222222"/>
          <w:sz w:val="24"/>
          <w:szCs w:val="24"/>
          <w:shd w:val="clear" w:color="auto" w:fill="FFFFFF"/>
        </w:rPr>
        <w:t xml:space="preserve"> et al., 2019)</w:t>
      </w:r>
      <w:r w:rsidRPr="000C592C">
        <w:rPr>
          <w:rFonts w:ascii="Times New Roman" w:hAnsi="Times New Roman" w:cs="Times New Roman"/>
          <w:sz w:val="24"/>
          <w:szCs w:val="24"/>
        </w:rPr>
        <w:t xml:space="preserve">. It is also referred to </w:t>
      </w:r>
      <w:r w:rsidR="00F057C4">
        <w:rPr>
          <w:rFonts w:ascii="Times New Roman" w:hAnsi="Times New Roman" w:cs="Times New Roman"/>
          <w:sz w:val="24"/>
          <w:szCs w:val="24"/>
        </w:rPr>
        <w:t>as a profit and loss account. The financial statement</w:t>
      </w:r>
      <w:r w:rsidRPr="000C592C">
        <w:rPr>
          <w:rFonts w:ascii="Times New Roman" w:hAnsi="Times New Roman" w:cs="Times New Roman"/>
          <w:sz w:val="24"/>
          <w:szCs w:val="24"/>
        </w:rPr>
        <w:t xml:space="preserve"> usually shows the company’s </w:t>
      </w:r>
      <w:r w:rsidR="00547231">
        <w:rPr>
          <w:rFonts w:ascii="Times New Roman" w:hAnsi="Times New Roman" w:cs="Times New Roman"/>
          <w:sz w:val="24"/>
          <w:szCs w:val="24"/>
        </w:rPr>
        <w:t xml:space="preserve">revenue and </w:t>
      </w:r>
      <w:r w:rsidRPr="000C592C">
        <w:rPr>
          <w:rFonts w:ascii="Times New Roman" w:hAnsi="Times New Roman" w:cs="Times New Roman"/>
          <w:sz w:val="24"/>
          <w:szCs w:val="24"/>
        </w:rPr>
        <w:t xml:space="preserve">expenses </w:t>
      </w:r>
      <w:r w:rsidR="00547231">
        <w:rPr>
          <w:rFonts w:ascii="Times New Roman" w:hAnsi="Times New Roman" w:cs="Times New Roman"/>
          <w:sz w:val="24"/>
          <w:szCs w:val="24"/>
        </w:rPr>
        <w:t>during a given</w:t>
      </w:r>
      <w:r w:rsidRPr="000C592C">
        <w:rPr>
          <w:rFonts w:ascii="Times New Roman" w:hAnsi="Times New Roman" w:cs="Times New Roman"/>
          <w:sz w:val="24"/>
          <w:szCs w:val="24"/>
        </w:rPr>
        <w:t xml:space="preserve"> period. </w:t>
      </w:r>
      <w:r w:rsidR="00F057C4">
        <w:rPr>
          <w:rFonts w:ascii="Times New Roman" w:hAnsi="Times New Roman" w:cs="Times New Roman"/>
          <w:sz w:val="24"/>
          <w:szCs w:val="24"/>
        </w:rPr>
        <w:t>This document displays</w:t>
      </w:r>
      <w:r w:rsidR="00DE040A" w:rsidRPr="000C592C">
        <w:rPr>
          <w:rFonts w:ascii="Times New Roman" w:hAnsi="Times New Roman" w:cs="Times New Roman"/>
          <w:sz w:val="24"/>
          <w:szCs w:val="24"/>
        </w:rPr>
        <w:t xml:space="preserve"> how the revenues are eventually changed to a net profit.</w:t>
      </w:r>
      <w:r w:rsidR="0071741D" w:rsidRPr="000C592C">
        <w:rPr>
          <w:rFonts w:ascii="Times New Roman" w:hAnsi="Times New Roman" w:cs="Times New Roman"/>
          <w:sz w:val="24"/>
          <w:szCs w:val="24"/>
        </w:rPr>
        <w:t xml:space="preserve"> </w:t>
      </w:r>
      <w:r w:rsidR="00F057C4">
        <w:rPr>
          <w:rFonts w:ascii="Times New Roman" w:hAnsi="Times New Roman" w:cs="Times New Roman"/>
          <w:sz w:val="24"/>
          <w:szCs w:val="24"/>
        </w:rPr>
        <w:t>As a result, i</w:t>
      </w:r>
      <w:r w:rsidR="0071741D" w:rsidRPr="000C592C">
        <w:rPr>
          <w:rFonts w:ascii="Times New Roman" w:hAnsi="Times New Roman" w:cs="Times New Roman"/>
          <w:sz w:val="24"/>
          <w:szCs w:val="24"/>
        </w:rPr>
        <w:t>tems presented in an income statement includes cost of goods, revenues, general and administrative expenses, gross profit,</w:t>
      </w:r>
      <w:r w:rsidR="00AA3D3A" w:rsidRPr="000C592C">
        <w:rPr>
          <w:rFonts w:ascii="Times New Roman" w:hAnsi="Times New Roman" w:cs="Times New Roman"/>
          <w:sz w:val="24"/>
          <w:szCs w:val="24"/>
        </w:rPr>
        <w:t xml:space="preserve"> operating income, interest expense, marketing, promotion and advertising expenses. </w:t>
      </w:r>
    </w:p>
    <w:p w:rsidR="00500EC3" w:rsidRPr="000C592C" w:rsidRDefault="005A33F5" w:rsidP="000C592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547231">
        <w:rPr>
          <w:rFonts w:ascii="Times New Roman" w:hAnsi="Times New Roman" w:cs="Times New Roman"/>
          <w:sz w:val="24"/>
          <w:szCs w:val="24"/>
        </w:rPr>
        <w:t xml:space="preserve"> statement of cash flows</w:t>
      </w:r>
      <w:r>
        <w:rPr>
          <w:rFonts w:ascii="Times New Roman" w:hAnsi="Times New Roman" w:cs="Times New Roman"/>
          <w:sz w:val="24"/>
          <w:szCs w:val="24"/>
        </w:rPr>
        <w:t xml:space="preserve"> </w:t>
      </w:r>
      <w:r w:rsidR="00547231">
        <w:rPr>
          <w:rFonts w:ascii="Times New Roman" w:hAnsi="Times New Roman" w:cs="Times New Roman"/>
          <w:sz w:val="24"/>
          <w:szCs w:val="24"/>
        </w:rPr>
        <w:t xml:space="preserve">is the </w:t>
      </w:r>
      <w:r>
        <w:rPr>
          <w:rFonts w:ascii="Times New Roman" w:hAnsi="Times New Roman" w:cs="Times New Roman"/>
          <w:sz w:val="24"/>
          <w:szCs w:val="24"/>
        </w:rPr>
        <w:t>t</w:t>
      </w:r>
      <w:r w:rsidR="00DE040A" w:rsidRPr="000C592C">
        <w:rPr>
          <w:rFonts w:ascii="Times New Roman" w:hAnsi="Times New Roman" w:cs="Times New Roman"/>
          <w:sz w:val="24"/>
          <w:szCs w:val="24"/>
        </w:rPr>
        <w:t xml:space="preserve">hird important document that helps a chief financial officer </w:t>
      </w:r>
      <w:proofErr w:type="gramStart"/>
      <w:r w:rsidR="00DE040A" w:rsidRPr="000C592C">
        <w:rPr>
          <w:rFonts w:ascii="Times New Roman" w:hAnsi="Times New Roman" w:cs="Times New Roman"/>
          <w:sz w:val="24"/>
          <w:szCs w:val="24"/>
        </w:rPr>
        <w:t>determine</w:t>
      </w:r>
      <w:proofErr w:type="gramEnd"/>
      <w:r w:rsidR="00DE040A" w:rsidRPr="000C592C">
        <w:rPr>
          <w:rFonts w:ascii="Times New Roman" w:hAnsi="Times New Roman" w:cs="Times New Roman"/>
          <w:sz w:val="24"/>
          <w:szCs w:val="24"/>
        </w:rPr>
        <w:t xml:space="preserve"> a valid financial statement. This is a statement that shows how cash flows in </w:t>
      </w:r>
      <w:r w:rsidR="00DE040A" w:rsidRPr="000C592C">
        <w:rPr>
          <w:rFonts w:ascii="Times New Roman" w:hAnsi="Times New Roman" w:cs="Times New Roman"/>
          <w:sz w:val="24"/>
          <w:szCs w:val="24"/>
        </w:rPr>
        <w:lastRenderedPageBreak/>
        <w:t>a</w:t>
      </w:r>
      <w:r w:rsidR="00F057C4">
        <w:rPr>
          <w:rFonts w:ascii="Times New Roman" w:hAnsi="Times New Roman" w:cs="Times New Roman"/>
          <w:sz w:val="24"/>
          <w:szCs w:val="24"/>
        </w:rPr>
        <w:t>n</w:t>
      </w:r>
      <w:r w:rsidR="00DE040A" w:rsidRPr="000C592C">
        <w:rPr>
          <w:rFonts w:ascii="Times New Roman" w:hAnsi="Times New Roman" w:cs="Times New Roman"/>
          <w:sz w:val="24"/>
          <w:szCs w:val="24"/>
        </w:rPr>
        <w:t>d out of a company. The main purpose of this statement is to verify if a company is properly managing its cash from financing, investing and also from the various operations carried within and outside the company’s premises</w:t>
      </w:r>
      <w:r w:rsidR="000C592C" w:rsidRPr="000C592C">
        <w:rPr>
          <w:rFonts w:ascii="Times New Roman" w:hAnsi="Times New Roman" w:cs="Times New Roman"/>
          <w:sz w:val="24"/>
          <w:szCs w:val="24"/>
        </w:rPr>
        <w:t xml:space="preserve"> (</w:t>
      </w:r>
      <w:proofErr w:type="spellStart"/>
      <w:r w:rsidR="000C592C" w:rsidRPr="000C592C">
        <w:rPr>
          <w:rFonts w:ascii="Times New Roman" w:hAnsi="Times New Roman" w:cs="Times New Roman"/>
          <w:color w:val="222222"/>
          <w:sz w:val="24"/>
          <w:szCs w:val="24"/>
          <w:shd w:val="clear" w:color="auto" w:fill="FFFFFF"/>
        </w:rPr>
        <w:t>Schermerhorn</w:t>
      </w:r>
      <w:proofErr w:type="spellEnd"/>
      <w:r w:rsidR="000C592C" w:rsidRPr="000C592C">
        <w:rPr>
          <w:rFonts w:ascii="Times New Roman" w:hAnsi="Times New Roman" w:cs="Times New Roman"/>
          <w:color w:val="222222"/>
          <w:sz w:val="24"/>
          <w:szCs w:val="24"/>
          <w:shd w:val="clear" w:color="auto" w:fill="FFFFFF"/>
        </w:rPr>
        <w:t xml:space="preserve"> </w:t>
      </w:r>
      <w:proofErr w:type="spellStart"/>
      <w:r w:rsidR="000C592C" w:rsidRPr="000C592C">
        <w:rPr>
          <w:rFonts w:ascii="Times New Roman" w:hAnsi="Times New Roman" w:cs="Times New Roman"/>
          <w:color w:val="222222"/>
          <w:sz w:val="24"/>
          <w:szCs w:val="24"/>
          <w:shd w:val="clear" w:color="auto" w:fill="FFFFFF"/>
        </w:rPr>
        <w:t>Jr</w:t>
      </w:r>
      <w:proofErr w:type="spellEnd"/>
      <w:r w:rsidR="000C592C" w:rsidRPr="000C592C">
        <w:rPr>
          <w:rFonts w:ascii="Times New Roman" w:hAnsi="Times New Roman" w:cs="Times New Roman"/>
          <w:color w:val="222222"/>
          <w:sz w:val="24"/>
          <w:szCs w:val="24"/>
          <w:shd w:val="clear" w:color="auto" w:fill="FFFFFF"/>
        </w:rPr>
        <w:t xml:space="preserve"> et al., 2019)</w:t>
      </w:r>
      <w:r w:rsidR="00DE040A" w:rsidRPr="000C592C">
        <w:rPr>
          <w:rFonts w:ascii="Times New Roman" w:hAnsi="Times New Roman" w:cs="Times New Roman"/>
          <w:sz w:val="24"/>
          <w:szCs w:val="24"/>
        </w:rPr>
        <w:t>.</w:t>
      </w:r>
      <w:r w:rsidR="00AA3D3A" w:rsidRPr="000C592C">
        <w:rPr>
          <w:rFonts w:ascii="Times New Roman" w:hAnsi="Times New Roman" w:cs="Times New Roman"/>
          <w:sz w:val="24"/>
          <w:szCs w:val="24"/>
        </w:rPr>
        <w:t xml:space="preserve"> </w:t>
      </w:r>
      <w:r w:rsidR="00F057C4">
        <w:rPr>
          <w:rFonts w:ascii="Times New Roman" w:hAnsi="Times New Roman" w:cs="Times New Roman"/>
          <w:sz w:val="24"/>
          <w:szCs w:val="24"/>
        </w:rPr>
        <w:t>Hence, t</w:t>
      </w:r>
      <w:r w:rsidR="00AA3D3A" w:rsidRPr="000C592C">
        <w:rPr>
          <w:rFonts w:ascii="Times New Roman" w:hAnsi="Times New Roman" w:cs="Times New Roman"/>
          <w:sz w:val="24"/>
          <w:szCs w:val="24"/>
        </w:rPr>
        <w:t xml:space="preserve">he cash flow statement should be presented with a clear record </w:t>
      </w:r>
      <w:r w:rsidR="00F057C4">
        <w:rPr>
          <w:rFonts w:ascii="Times New Roman" w:hAnsi="Times New Roman" w:cs="Times New Roman"/>
          <w:sz w:val="24"/>
          <w:szCs w:val="24"/>
        </w:rPr>
        <w:t>showing</w:t>
      </w:r>
      <w:r w:rsidR="00AA3D3A" w:rsidRPr="000C592C">
        <w:rPr>
          <w:rFonts w:ascii="Times New Roman" w:hAnsi="Times New Roman" w:cs="Times New Roman"/>
          <w:sz w:val="24"/>
          <w:szCs w:val="24"/>
        </w:rPr>
        <w:t xml:space="preserve"> flow of cash from financing, </w:t>
      </w:r>
      <w:r w:rsidRPr="000C592C">
        <w:rPr>
          <w:rFonts w:ascii="Times New Roman" w:hAnsi="Times New Roman" w:cs="Times New Roman"/>
          <w:sz w:val="24"/>
          <w:szCs w:val="24"/>
        </w:rPr>
        <w:t>operating and also investing activities.</w:t>
      </w:r>
    </w:p>
    <w:p w:rsidR="00414D4E" w:rsidRPr="000C592C" w:rsidRDefault="005A33F5" w:rsidP="000C592C">
      <w:pPr>
        <w:spacing w:line="480" w:lineRule="auto"/>
        <w:rPr>
          <w:rFonts w:ascii="Times New Roman" w:hAnsi="Times New Roman" w:cs="Times New Roman"/>
          <w:b/>
          <w:sz w:val="24"/>
          <w:szCs w:val="24"/>
        </w:rPr>
      </w:pPr>
      <w:r w:rsidRPr="000C592C">
        <w:rPr>
          <w:rFonts w:ascii="Times New Roman" w:hAnsi="Times New Roman" w:cs="Times New Roman"/>
          <w:b/>
          <w:sz w:val="24"/>
          <w:szCs w:val="24"/>
        </w:rPr>
        <w:t>Question 3</w:t>
      </w:r>
    </w:p>
    <w:p w:rsidR="002A0741" w:rsidRPr="000C592C" w:rsidRDefault="005A33F5" w:rsidP="000C592C">
      <w:pPr>
        <w:spacing w:line="480" w:lineRule="auto"/>
        <w:ind w:firstLine="720"/>
        <w:rPr>
          <w:rFonts w:ascii="Times New Roman" w:hAnsi="Times New Roman" w:cs="Times New Roman"/>
          <w:sz w:val="24"/>
          <w:szCs w:val="24"/>
        </w:rPr>
      </w:pPr>
      <w:r w:rsidRPr="000C592C">
        <w:rPr>
          <w:rFonts w:ascii="Times New Roman" w:hAnsi="Times New Roman" w:cs="Times New Roman"/>
          <w:sz w:val="24"/>
          <w:szCs w:val="24"/>
        </w:rPr>
        <w:t>The</w:t>
      </w:r>
      <w:r w:rsidR="00453C07" w:rsidRPr="000C592C">
        <w:rPr>
          <w:rFonts w:ascii="Times New Roman" w:hAnsi="Times New Roman" w:cs="Times New Roman"/>
          <w:sz w:val="24"/>
          <w:szCs w:val="24"/>
        </w:rPr>
        <w:t xml:space="preserve"> local government financial decisions are influenced by several factors. One of the factor</w:t>
      </w:r>
      <w:r w:rsidR="005C5E21">
        <w:rPr>
          <w:rFonts w:ascii="Times New Roman" w:hAnsi="Times New Roman" w:cs="Times New Roman"/>
          <w:sz w:val="24"/>
          <w:szCs w:val="24"/>
        </w:rPr>
        <w:t>s</w:t>
      </w:r>
      <w:r w:rsidR="00453C07" w:rsidRPr="000C592C">
        <w:rPr>
          <w:rFonts w:ascii="Times New Roman" w:hAnsi="Times New Roman" w:cs="Times New Roman"/>
          <w:sz w:val="24"/>
          <w:szCs w:val="24"/>
        </w:rPr>
        <w:t xml:space="preserve"> is economic influences. Several factors can influence the economic environment in the budgeting of the </w:t>
      </w:r>
      <w:r w:rsidR="00414D4E" w:rsidRPr="000C592C">
        <w:rPr>
          <w:rFonts w:ascii="Times New Roman" w:hAnsi="Times New Roman" w:cs="Times New Roman"/>
          <w:sz w:val="24"/>
          <w:szCs w:val="24"/>
        </w:rPr>
        <w:t xml:space="preserve">local government. They include </w:t>
      </w:r>
      <w:r w:rsidR="00453C07" w:rsidRPr="000C592C">
        <w:rPr>
          <w:rFonts w:ascii="Times New Roman" w:hAnsi="Times New Roman" w:cs="Times New Roman"/>
          <w:sz w:val="24"/>
          <w:szCs w:val="24"/>
        </w:rPr>
        <w:t>competition among local g</w:t>
      </w:r>
      <w:r w:rsidR="0002270B" w:rsidRPr="000C592C">
        <w:rPr>
          <w:rFonts w:ascii="Times New Roman" w:hAnsi="Times New Roman" w:cs="Times New Roman"/>
          <w:sz w:val="24"/>
          <w:szCs w:val="24"/>
        </w:rPr>
        <w:t xml:space="preserve">overnments, the interest rates, uncertainty created by </w:t>
      </w:r>
      <w:r w:rsidR="005C5E21">
        <w:rPr>
          <w:rFonts w:ascii="Times New Roman" w:hAnsi="Times New Roman" w:cs="Times New Roman"/>
          <w:sz w:val="24"/>
          <w:szCs w:val="24"/>
        </w:rPr>
        <w:t xml:space="preserve">inflation in local governments and </w:t>
      </w:r>
      <w:r w:rsidR="0002270B" w:rsidRPr="000C592C">
        <w:rPr>
          <w:rFonts w:ascii="Times New Roman" w:hAnsi="Times New Roman" w:cs="Times New Roman"/>
          <w:sz w:val="24"/>
          <w:szCs w:val="24"/>
        </w:rPr>
        <w:t>the economi</w:t>
      </w:r>
      <w:r w:rsidR="005C5E21">
        <w:rPr>
          <w:rFonts w:ascii="Times New Roman" w:hAnsi="Times New Roman" w:cs="Times New Roman"/>
          <w:sz w:val="24"/>
          <w:szCs w:val="24"/>
        </w:rPr>
        <w:t>c downswing.</w:t>
      </w:r>
      <w:r w:rsidR="0018232C">
        <w:rPr>
          <w:rFonts w:ascii="Times New Roman" w:hAnsi="Times New Roman" w:cs="Times New Roman"/>
          <w:sz w:val="24"/>
          <w:szCs w:val="24"/>
        </w:rPr>
        <w:t xml:space="preserve"> In addition to that they also concluded that loosing </w:t>
      </w:r>
      <w:r w:rsidR="00835820">
        <w:rPr>
          <w:rFonts w:ascii="Times New Roman" w:hAnsi="Times New Roman" w:cs="Times New Roman"/>
          <w:sz w:val="24"/>
          <w:szCs w:val="24"/>
        </w:rPr>
        <w:t>important information contained in the financial statement may at some point hinder in the planning on the local budget. Therefore, data contained in these financial statement</w:t>
      </w:r>
      <w:r w:rsidR="000F2631">
        <w:rPr>
          <w:rFonts w:ascii="Times New Roman" w:hAnsi="Times New Roman" w:cs="Times New Roman"/>
          <w:sz w:val="24"/>
          <w:szCs w:val="24"/>
        </w:rPr>
        <w:t>s</w:t>
      </w:r>
      <w:r w:rsidR="00835820">
        <w:rPr>
          <w:rFonts w:ascii="Times New Roman" w:hAnsi="Times New Roman" w:cs="Times New Roman"/>
          <w:sz w:val="24"/>
          <w:szCs w:val="24"/>
        </w:rPr>
        <w:t xml:space="preserve"> should be carried properly and carefully maintained for the future reference.</w:t>
      </w:r>
    </w:p>
    <w:p w:rsidR="00456728" w:rsidRPr="000C592C" w:rsidRDefault="005A33F5" w:rsidP="000C592C">
      <w:pPr>
        <w:spacing w:line="480" w:lineRule="auto"/>
        <w:ind w:firstLine="720"/>
        <w:rPr>
          <w:rFonts w:ascii="Times New Roman" w:hAnsi="Times New Roman" w:cs="Times New Roman"/>
          <w:sz w:val="24"/>
          <w:szCs w:val="24"/>
        </w:rPr>
      </w:pPr>
      <w:r w:rsidRPr="000C592C">
        <w:rPr>
          <w:rFonts w:ascii="Times New Roman" w:hAnsi="Times New Roman" w:cs="Times New Roman"/>
          <w:sz w:val="24"/>
          <w:szCs w:val="24"/>
        </w:rPr>
        <w:t>Second factor influencing local government financial decision is legal and intergovernmental factors. Th</w:t>
      </w:r>
      <w:r w:rsidR="009320BA" w:rsidRPr="000C592C">
        <w:rPr>
          <w:rFonts w:ascii="Times New Roman" w:hAnsi="Times New Roman" w:cs="Times New Roman"/>
          <w:sz w:val="24"/>
          <w:szCs w:val="24"/>
        </w:rPr>
        <w:t>is factor affects the local finance in three ways. One</w:t>
      </w:r>
      <w:r w:rsidR="005C5E21">
        <w:rPr>
          <w:rFonts w:ascii="Times New Roman" w:hAnsi="Times New Roman" w:cs="Times New Roman"/>
          <w:sz w:val="24"/>
          <w:szCs w:val="24"/>
        </w:rPr>
        <w:t xml:space="preserve"> of the ways</w:t>
      </w:r>
      <w:r w:rsidR="00F057C4">
        <w:rPr>
          <w:rFonts w:ascii="Times New Roman" w:hAnsi="Times New Roman" w:cs="Times New Roman"/>
          <w:sz w:val="24"/>
          <w:szCs w:val="24"/>
        </w:rPr>
        <w:t xml:space="preserve"> is the</w:t>
      </w:r>
      <w:r w:rsidR="009320BA" w:rsidRPr="000C592C">
        <w:rPr>
          <w:rFonts w:ascii="Times New Roman" w:hAnsi="Times New Roman" w:cs="Times New Roman"/>
          <w:sz w:val="24"/>
          <w:szCs w:val="24"/>
        </w:rPr>
        <w:t xml:space="preserve"> effect combined which has created revenue stress at the local governments for a while.</w:t>
      </w:r>
      <w:r w:rsidR="000F2631">
        <w:rPr>
          <w:rFonts w:ascii="Times New Roman" w:hAnsi="Times New Roman" w:cs="Times New Roman"/>
          <w:sz w:val="24"/>
          <w:szCs w:val="24"/>
        </w:rPr>
        <w:t xml:space="preserve"> Such a scenario</w:t>
      </w:r>
      <w:r w:rsidR="00835820">
        <w:rPr>
          <w:rFonts w:ascii="Times New Roman" w:hAnsi="Times New Roman" w:cs="Times New Roman"/>
          <w:sz w:val="24"/>
          <w:szCs w:val="24"/>
        </w:rPr>
        <w:t xml:space="preserve"> is experienced when the auditor writes down same information several times in a multiple system thus causing the revenue stress.</w:t>
      </w:r>
      <w:r w:rsidR="009320BA" w:rsidRPr="000C592C">
        <w:rPr>
          <w:rFonts w:ascii="Times New Roman" w:hAnsi="Times New Roman" w:cs="Times New Roman"/>
          <w:sz w:val="24"/>
          <w:szCs w:val="24"/>
        </w:rPr>
        <w:t xml:space="preserve"> Second, are mandates that look upon the upper government </w:t>
      </w:r>
      <w:r w:rsidR="000B4B4D" w:rsidRPr="000C592C">
        <w:rPr>
          <w:rFonts w:ascii="Times New Roman" w:hAnsi="Times New Roman" w:cs="Times New Roman"/>
          <w:sz w:val="24"/>
          <w:szCs w:val="24"/>
        </w:rPr>
        <w:t>to provide particular services. This too has been a factor affecting local finance. Thirdly</w:t>
      </w:r>
      <w:r w:rsidR="005C5E21">
        <w:rPr>
          <w:rFonts w:ascii="Times New Roman" w:hAnsi="Times New Roman" w:cs="Times New Roman"/>
          <w:sz w:val="24"/>
          <w:szCs w:val="24"/>
        </w:rPr>
        <w:t>,</w:t>
      </w:r>
      <w:r w:rsidR="000B4B4D" w:rsidRPr="000C592C">
        <w:rPr>
          <w:rFonts w:ascii="Times New Roman" w:hAnsi="Times New Roman" w:cs="Times New Roman"/>
          <w:sz w:val="24"/>
          <w:szCs w:val="24"/>
        </w:rPr>
        <w:t xml:space="preserve"> are the budgetary balance on which local finances operates on budgetary balance.</w:t>
      </w:r>
      <w:r w:rsidR="00414D4E" w:rsidRPr="000C592C">
        <w:rPr>
          <w:rFonts w:ascii="Times New Roman" w:hAnsi="Times New Roman" w:cs="Times New Roman"/>
          <w:sz w:val="24"/>
          <w:szCs w:val="24"/>
        </w:rPr>
        <w:t xml:space="preserve"> </w:t>
      </w:r>
      <w:r w:rsidR="00F057C4">
        <w:rPr>
          <w:rFonts w:ascii="Times New Roman" w:hAnsi="Times New Roman" w:cs="Times New Roman"/>
          <w:sz w:val="24"/>
          <w:szCs w:val="24"/>
        </w:rPr>
        <w:t>Fourth</w:t>
      </w:r>
      <w:r w:rsidR="000B4B4D" w:rsidRPr="000C592C">
        <w:rPr>
          <w:rFonts w:ascii="Times New Roman" w:hAnsi="Times New Roman" w:cs="Times New Roman"/>
          <w:sz w:val="24"/>
          <w:szCs w:val="24"/>
        </w:rPr>
        <w:t>, another effect is the social and also demographic change where age distribution, personal income and population have an effect that is lasting on local financing budgets.</w:t>
      </w:r>
      <w:r w:rsidR="00414D4E" w:rsidRPr="000C592C">
        <w:rPr>
          <w:rFonts w:ascii="Times New Roman" w:hAnsi="Times New Roman" w:cs="Times New Roman"/>
          <w:sz w:val="24"/>
          <w:szCs w:val="24"/>
        </w:rPr>
        <w:t xml:space="preserve"> Summing up</w:t>
      </w:r>
      <w:r w:rsidR="000B4B4D" w:rsidRPr="000C592C">
        <w:rPr>
          <w:rFonts w:ascii="Times New Roman" w:hAnsi="Times New Roman" w:cs="Times New Roman"/>
          <w:sz w:val="24"/>
          <w:szCs w:val="24"/>
        </w:rPr>
        <w:t xml:space="preserve">, the </w:t>
      </w:r>
      <w:r w:rsidR="000B4B4D" w:rsidRPr="000C592C">
        <w:rPr>
          <w:rFonts w:ascii="Times New Roman" w:hAnsi="Times New Roman" w:cs="Times New Roman"/>
          <w:sz w:val="24"/>
          <w:szCs w:val="24"/>
        </w:rPr>
        <w:lastRenderedPageBreak/>
        <w:t>political involvement of citizens at the local level also affects the financing because a transformation will eventually affect allocating of budget in consideration of the size of the local city.</w:t>
      </w:r>
    </w:p>
    <w:p w:rsidR="005C5E21" w:rsidRDefault="005A33F5">
      <w:pPr>
        <w:rPr>
          <w:rFonts w:ascii="Times New Roman" w:hAnsi="Times New Roman" w:cs="Times New Roman"/>
          <w:sz w:val="24"/>
          <w:szCs w:val="24"/>
        </w:rPr>
      </w:pPr>
      <w:r>
        <w:rPr>
          <w:rFonts w:ascii="Times New Roman" w:hAnsi="Times New Roman" w:cs="Times New Roman"/>
          <w:sz w:val="24"/>
          <w:szCs w:val="24"/>
        </w:rPr>
        <w:br w:type="page"/>
      </w:r>
    </w:p>
    <w:p w:rsidR="00484442" w:rsidRPr="000C592C" w:rsidRDefault="005A33F5" w:rsidP="000C592C">
      <w:pPr>
        <w:spacing w:line="480" w:lineRule="auto"/>
        <w:jc w:val="center"/>
        <w:rPr>
          <w:rFonts w:ascii="Times New Roman" w:hAnsi="Times New Roman" w:cs="Times New Roman"/>
          <w:sz w:val="24"/>
          <w:szCs w:val="24"/>
        </w:rPr>
      </w:pPr>
      <w:r w:rsidRPr="000C592C">
        <w:rPr>
          <w:rFonts w:ascii="Times New Roman" w:hAnsi="Times New Roman" w:cs="Times New Roman"/>
          <w:sz w:val="24"/>
          <w:szCs w:val="24"/>
        </w:rPr>
        <w:lastRenderedPageBreak/>
        <w:t>References</w:t>
      </w:r>
    </w:p>
    <w:p w:rsidR="00414D4E" w:rsidRPr="000C592C" w:rsidRDefault="005A33F5" w:rsidP="000C592C">
      <w:pPr>
        <w:spacing w:line="480" w:lineRule="auto"/>
        <w:ind w:left="720" w:hanging="720"/>
        <w:rPr>
          <w:rFonts w:ascii="Times New Roman" w:hAnsi="Times New Roman" w:cs="Times New Roman"/>
          <w:color w:val="222222"/>
          <w:sz w:val="24"/>
          <w:szCs w:val="24"/>
          <w:shd w:val="clear" w:color="auto" w:fill="FFFFFF"/>
        </w:rPr>
      </w:pPr>
      <w:proofErr w:type="spellStart"/>
      <w:r w:rsidRPr="000C592C">
        <w:rPr>
          <w:rFonts w:ascii="Times New Roman" w:hAnsi="Times New Roman" w:cs="Times New Roman"/>
          <w:color w:val="222222"/>
          <w:sz w:val="24"/>
          <w:szCs w:val="24"/>
          <w:shd w:val="clear" w:color="auto" w:fill="FFFFFF"/>
        </w:rPr>
        <w:t>Elcock</w:t>
      </w:r>
      <w:proofErr w:type="spellEnd"/>
      <w:r w:rsidRPr="000C592C">
        <w:rPr>
          <w:rFonts w:ascii="Times New Roman" w:hAnsi="Times New Roman" w:cs="Times New Roman"/>
          <w:color w:val="222222"/>
          <w:sz w:val="24"/>
          <w:szCs w:val="24"/>
          <w:shd w:val="clear" w:color="auto" w:fill="FFFFFF"/>
        </w:rPr>
        <w:t>, H. (2013). </w:t>
      </w:r>
      <w:r w:rsidRPr="000C592C">
        <w:rPr>
          <w:rFonts w:ascii="Times New Roman" w:hAnsi="Times New Roman" w:cs="Times New Roman"/>
          <w:i/>
          <w:iCs/>
          <w:color w:val="222222"/>
          <w:sz w:val="24"/>
          <w:szCs w:val="24"/>
          <w:shd w:val="clear" w:color="auto" w:fill="FFFFFF"/>
        </w:rPr>
        <w:t>Local government: Policy and management in local authorities</w:t>
      </w:r>
      <w:r w:rsidRPr="000C592C">
        <w:rPr>
          <w:rFonts w:ascii="Times New Roman" w:hAnsi="Times New Roman" w:cs="Times New Roman"/>
          <w:color w:val="222222"/>
          <w:sz w:val="24"/>
          <w:szCs w:val="24"/>
          <w:shd w:val="clear" w:color="auto" w:fill="FFFFFF"/>
        </w:rPr>
        <w:t xml:space="preserve">. </w:t>
      </w:r>
      <w:proofErr w:type="spellStart"/>
      <w:proofErr w:type="gramStart"/>
      <w:r w:rsidRPr="000C592C">
        <w:rPr>
          <w:rFonts w:ascii="Times New Roman" w:hAnsi="Times New Roman" w:cs="Times New Roman"/>
          <w:color w:val="222222"/>
          <w:sz w:val="24"/>
          <w:szCs w:val="24"/>
          <w:shd w:val="clear" w:color="auto" w:fill="FFFFFF"/>
        </w:rPr>
        <w:t>Routledge</w:t>
      </w:r>
      <w:proofErr w:type="spellEnd"/>
      <w:r w:rsidRPr="000C592C">
        <w:rPr>
          <w:rFonts w:ascii="Times New Roman" w:hAnsi="Times New Roman" w:cs="Times New Roman"/>
          <w:color w:val="222222"/>
          <w:sz w:val="24"/>
          <w:szCs w:val="24"/>
          <w:shd w:val="clear" w:color="auto" w:fill="FFFFFF"/>
        </w:rPr>
        <w:t>.</w:t>
      </w:r>
      <w:proofErr w:type="gramEnd"/>
    </w:p>
    <w:p w:rsidR="00414D4E" w:rsidRPr="000C592C" w:rsidRDefault="005A33F5" w:rsidP="000C592C">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0C592C">
        <w:rPr>
          <w:rFonts w:ascii="Times New Roman" w:hAnsi="Times New Roman" w:cs="Times New Roman"/>
          <w:color w:val="222222"/>
          <w:sz w:val="24"/>
          <w:szCs w:val="24"/>
          <w:shd w:val="clear" w:color="auto" w:fill="FFFFFF"/>
        </w:rPr>
        <w:t>Schermerhorn</w:t>
      </w:r>
      <w:proofErr w:type="spellEnd"/>
      <w:r w:rsidRPr="000C592C">
        <w:rPr>
          <w:rFonts w:ascii="Times New Roman" w:hAnsi="Times New Roman" w:cs="Times New Roman"/>
          <w:color w:val="222222"/>
          <w:sz w:val="24"/>
          <w:szCs w:val="24"/>
          <w:shd w:val="clear" w:color="auto" w:fill="FFFFFF"/>
        </w:rPr>
        <w:t xml:space="preserve"> </w:t>
      </w:r>
      <w:proofErr w:type="spellStart"/>
      <w:r w:rsidRPr="000C592C">
        <w:rPr>
          <w:rFonts w:ascii="Times New Roman" w:hAnsi="Times New Roman" w:cs="Times New Roman"/>
          <w:color w:val="222222"/>
          <w:sz w:val="24"/>
          <w:szCs w:val="24"/>
          <w:shd w:val="clear" w:color="auto" w:fill="FFFFFF"/>
        </w:rPr>
        <w:t>Jr</w:t>
      </w:r>
      <w:proofErr w:type="spellEnd"/>
      <w:r w:rsidRPr="000C592C">
        <w:rPr>
          <w:rFonts w:ascii="Times New Roman" w:hAnsi="Times New Roman" w:cs="Times New Roman"/>
          <w:color w:val="222222"/>
          <w:sz w:val="24"/>
          <w:szCs w:val="24"/>
          <w:shd w:val="clear" w:color="auto" w:fill="FFFFFF"/>
        </w:rPr>
        <w:t xml:space="preserve">, J. R., Davidson, P., Woods, P., Factor, A., </w:t>
      </w:r>
      <w:proofErr w:type="spellStart"/>
      <w:r w:rsidRPr="000C592C">
        <w:rPr>
          <w:rFonts w:ascii="Times New Roman" w:hAnsi="Times New Roman" w:cs="Times New Roman"/>
          <w:color w:val="222222"/>
          <w:sz w:val="24"/>
          <w:szCs w:val="24"/>
          <w:shd w:val="clear" w:color="auto" w:fill="FFFFFF"/>
        </w:rPr>
        <w:t>Junaid</w:t>
      </w:r>
      <w:proofErr w:type="spellEnd"/>
      <w:r w:rsidRPr="000C592C">
        <w:rPr>
          <w:rFonts w:ascii="Times New Roman" w:hAnsi="Times New Roman" w:cs="Times New Roman"/>
          <w:color w:val="222222"/>
          <w:sz w:val="24"/>
          <w:szCs w:val="24"/>
          <w:shd w:val="clear" w:color="auto" w:fill="FFFFFF"/>
        </w:rPr>
        <w:t xml:space="preserve">, F., &amp; </w:t>
      </w:r>
      <w:proofErr w:type="spellStart"/>
      <w:r w:rsidRPr="000C592C">
        <w:rPr>
          <w:rFonts w:ascii="Times New Roman" w:hAnsi="Times New Roman" w:cs="Times New Roman"/>
          <w:color w:val="222222"/>
          <w:sz w:val="24"/>
          <w:szCs w:val="24"/>
          <w:shd w:val="clear" w:color="auto" w:fill="FFFFFF"/>
        </w:rPr>
        <w:t>McBarron</w:t>
      </w:r>
      <w:proofErr w:type="spellEnd"/>
      <w:r w:rsidRPr="000C592C">
        <w:rPr>
          <w:rFonts w:ascii="Times New Roman" w:hAnsi="Times New Roman" w:cs="Times New Roman"/>
          <w:color w:val="222222"/>
          <w:sz w:val="24"/>
          <w:szCs w:val="24"/>
          <w:shd w:val="clear" w:color="auto" w:fill="FFFFFF"/>
        </w:rPr>
        <w:t>, E. (2019).</w:t>
      </w:r>
      <w:proofErr w:type="gramEnd"/>
      <w:r w:rsidRPr="000C592C">
        <w:rPr>
          <w:rFonts w:ascii="Times New Roman" w:hAnsi="Times New Roman" w:cs="Times New Roman"/>
          <w:color w:val="222222"/>
          <w:sz w:val="24"/>
          <w:szCs w:val="24"/>
          <w:shd w:val="clear" w:color="auto" w:fill="FFFFFF"/>
        </w:rPr>
        <w:t> </w:t>
      </w:r>
      <w:proofErr w:type="gramStart"/>
      <w:r w:rsidRPr="000C592C">
        <w:rPr>
          <w:rFonts w:ascii="Times New Roman" w:hAnsi="Times New Roman" w:cs="Times New Roman"/>
          <w:i/>
          <w:iCs/>
          <w:color w:val="222222"/>
          <w:sz w:val="24"/>
          <w:szCs w:val="24"/>
          <w:shd w:val="clear" w:color="auto" w:fill="FFFFFF"/>
        </w:rPr>
        <w:t>Management</w:t>
      </w:r>
      <w:r w:rsidRPr="000C592C">
        <w:rPr>
          <w:rFonts w:ascii="Times New Roman" w:hAnsi="Times New Roman" w:cs="Times New Roman"/>
          <w:color w:val="222222"/>
          <w:sz w:val="24"/>
          <w:szCs w:val="24"/>
          <w:shd w:val="clear" w:color="auto" w:fill="FFFFFF"/>
        </w:rPr>
        <w:t>.</w:t>
      </w:r>
      <w:proofErr w:type="gramEnd"/>
      <w:r w:rsidRPr="000C592C">
        <w:rPr>
          <w:rFonts w:ascii="Times New Roman" w:hAnsi="Times New Roman" w:cs="Times New Roman"/>
          <w:color w:val="222222"/>
          <w:sz w:val="24"/>
          <w:szCs w:val="24"/>
          <w:shd w:val="clear" w:color="auto" w:fill="FFFFFF"/>
        </w:rPr>
        <w:t xml:space="preserve"> </w:t>
      </w:r>
      <w:proofErr w:type="gramStart"/>
      <w:r w:rsidRPr="000C592C">
        <w:rPr>
          <w:rFonts w:ascii="Times New Roman" w:hAnsi="Times New Roman" w:cs="Times New Roman"/>
          <w:color w:val="222222"/>
          <w:sz w:val="24"/>
          <w:szCs w:val="24"/>
          <w:shd w:val="clear" w:color="auto" w:fill="FFFFFF"/>
        </w:rPr>
        <w:t>John Wiley &amp; Sons.</w:t>
      </w:r>
      <w:proofErr w:type="gramEnd"/>
    </w:p>
    <w:p w:rsidR="000C592C" w:rsidRPr="000C592C" w:rsidRDefault="005A33F5" w:rsidP="000C592C">
      <w:pPr>
        <w:spacing w:line="480" w:lineRule="auto"/>
        <w:ind w:left="720" w:hanging="720"/>
        <w:rPr>
          <w:rFonts w:ascii="Times New Roman" w:hAnsi="Times New Roman" w:cs="Times New Roman"/>
          <w:sz w:val="24"/>
          <w:szCs w:val="24"/>
        </w:rPr>
      </w:pPr>
      <w:proofErr w:type="gramStart"/>
      <w:r w:rsidRPr="000C592C">
        <w:rPr>
          <w:rFonts w:ascii="Times New Roman" w:hAnsi="Times New Roman" w:cs="Times New Roman"/>
          <w:color w:val="222222"/>
          <w:sz w:val="24"/>
          <w:szCs w:val="24"/>
          <w:shd w:val="clear" w:color="auto" w:fill="FFFFFF"/>
        </w:rPr>
        <w:t xml:space="preserve">Chapman, J., &amp; </w:t>
      </w:r>
      <w:proofErr w:type="spellStart"/>
      <w:r w:rsidRPr="000C592C">
        <w:rPr>
          <w:rFonts w:ascii="Times New Roman" w:hAnsi="Times New Roman" w:cs="Times New Roman"/>
          <w:color w:val="222222"/>
          <w:sz w:val="24"/>
          <w:szCs w:val="24"/>
          <w:shd w:val="clear" w:color="auto" w:fill="FFFFFF"/>
        </w:rPr>
        <w:t>Gorina</w:t>
      </w:r>
      <w:proofErr w:type="spellEnd"/>
      <w:r w:rsidRPr="000C592C">
        <w:rPr>
          <w:rFonts w:ascii="Times New Roman" w:hAnsi="Times New Roman" w:cs="Times New Roman"/>
          <w:color w:val="222222"/>
          <w:sz w:val="24"/>
          <w:szCs w:val="24"/>
          <w:shd w:val="clear" w:color="auto" w:fill="FFFFFF"/>
        </w:rPr>
        <w:t>, E. (2012).</w:t>
      </w:r>
      <w:proofErr w:type="gramEnd"/>
      <w:r w:rsidRPr="000C592C">
        <w:rPr>
          <w:rFonts w:ascii="Times New Roman" w:hAnsi="Times New Roman" w:cs="Times New Roman"/>
          <w:color w:val="222222"/>
          <w:sz w:val="24"/>
          <w:szCs w:val="24"/>
          <w:shd w:val="clear" w:color="auto" w:fill="FFFFFF"/>
        </w:rPr>
        <w:t xml:space="preserve"> </w:t>
      </w:r>
      <w:proofErr w:type="gramStart"/>
      <w:r w:rsidRPr="000C592C">
        <w:rPr>
          <w:rFonts w:ascii="Times New Roman" w:hAnsi="Times New Roman" w:cs="Times New Roman"/>
          <w:color w:val="222222"/>
          <w:sz w:val="24"/>
          <w:szCs w:val="24"/>
          <w:shd w:val="clear" w:color="auto" w:fill="FFFFFF"/>
        </w:rPr>
        <w:t>Effects of the form of government and property tax limits on local finance in the context of revenue and expenditure simultaneity.</w:t>
      </w:r>
      <w:proofErr w:type="gramEnd"/>
      <w:r w:rsidRPr="000C592C">
        <w:rPr>
          <w:rFonts w:ascii="Times New Roman" w:hAnsi="Times New Roman" w:cs="Times New Roman"/>
          <w:color w:val="222222"/>
          <w:sz w:val="24"/>
          <w:szCs w:val="24"/>
          <w:shd w:val="clear" w:color="auto" w:fill="FFFFFF"/>
        </w:rPr>
        <w:t> </w:t>
      </w:r>
      <w:r w:rsidRPr="000C592C">
        <w:rPr>
          <w:rFonts w:ascii="Times New Roman" w:hAnsi="Times New Roman" w:cs="Times New Roman"/>
          <w:i/>
          <w:iCs/>
          <w:color w:val="222222"/>
          <w:sz w:val="24"/>
          <w:szCs w:val="24"/>
          <w:shd w:val="clear" w:color="auto" w:fill="FFFFFF"/>
        </w:rPr>
        <w:t>Public Budgeting &amp; Finance</w:t>
      </w:r>
      <w:r w:rsidRPr="000C592C">
        <w:rPr>
          <w:rFonts w:ascii="Times New Roman" w:hAnsi="Times New Roman" w:cs="Times New Roman"/>
          <w:color w:val="222222"/>
          <w:sz w:val="24"/>
          <w:szCs w:val="24"/>
          <w:shd w:val="clear" w:color="auto" w:fill="FFFFFF"/>
        </w:rPr>
        <w:t>, </w:t>
      </w:r>
      <w:r w:rsidRPr="000C592C">
        <w:rPr>
          <w:rFonts w:ascii="Times New Roman" w:hAnsi="Times New Roman" w:cs="Times New Roman"/>
          <w:i/>
          <w:iCs/>
          <w:color w:val="222222"/>
          <w:sz w:val="24"/>
          <w:szCs w:val="24"/>
          <w:shd w:val="clear" w:color="auto" w:fill="FFFFFF"/>
        </w:rPr>
        <w:t>32</w:t>
      </w:r>
      <w:r w:rsidRPr="000C592C">
        <w:rPr>
          <w:rFonts w:ascii="Times New Roman" w:hAnsi="Times New Roman" w:cs="Times New Roman"/>
          <w:color w:val="222222"/>
          <w:sz w:val="24"/>
          <w:szCs w:val="24"/>
          <w:shd w:val="clear" w:color="auto" w:fill="FFFFFF"/>
        </w:rPr>
        <w:t>(4), 19-45.</w:t>
      </w:r>
    </w:p>
    <w:p w:rsidR="00350441" w:rsidRPr="000C592C" w:rsidRDefault="00350441" w:rsidP="000C592C">
      <w:pPr>
        <w:spacing w:line="480" w:lineRule="auto"/>
        <w:rPr>
          <w:rFonts w:ascii="Times New Roman" w:hAnsi="Times New Roman" w:cs="Times New Roman"/>
          <w:sz w:val="24"/>
          <w:szCs w:val="24"/>
        </w:rPr>
      </w:pPr>
    </w:p>
    <w:p w:rsidR="00350441" w:rsidRPr="000C592C" w:rsidRDefault="00350441" w:rsidP="000C592C">
      <w:pPr>
        <w:spacing w:line="480" w:lineRule="auto"/>
        <w:rPr>
          <w:rFonts w:ascii="Times New Roman" w:hAnsi="Times New Roman" w:cs="Times New Roman"/>
          <w:sz w:val="24"/>
          <w:szCs w:val="24"/>
        </w:rPr>
      </w:pPr>
    </w:p>
    <w:sectPr w:rsidR="00350441" w:rsidRPr="000C592C" w:rsidSect="00414D4E">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391" w:rsidRDefault="00A42391">
      <w:pPr>
        <w:spacing w:after="0" w:line="240" w:lineRule="auto"/>
      </w:pPr>
      <w:r>
        <w:separator/>
      </w:r>
    </w:p>
  </w:endnote>
  <w:endnote w:type="continuationSeparator" w:id="0">
    <w:p w:rsidR="00A42391" w:rsidRDefault="00A42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391" w:rsidRDefault="00A42391">
      <w:pPr>
        <w:spacing w:after="0" w:line="240" w:lineRule="auto"/>
      </w:pPr>
      <w:r>
        <w:separator/>
      </w:r>
    </w:p>
  </w:footnote>
  <w:footnote w:type="continuationSeparator" w:id="0">
    <w:p w:rsidR="00A42391" w:rsidRDefault="00A423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57395118"/>
      <w:docPartObj>
        <w:docPartGallery w:val="Page Numbers (Top of Page)"/>
        <w:docPartUnique/>
      </w:docPartObj>
    </w:sdtPr>
    <w:sdtEndPr>
      <w:rPr>
        <w:noProof/>
      </w:rPr>
    </w:sdtEndPr>
    <w:sdtContent>
      <w:p w:rsidR="00414D4E" w:rsidRPr="00414D4E" w:rsidRDefault="005A33F5">
        <w:pPr>
          <w:pStyle w:val="Header"/>
          <w:jc w:val="right"/>
          <w:rPr>
            <w:rFonts w:ascii="Times New Roman" w:hAnsi="Times New Roman" w:cs="Times New Roman"/>
            <w:sz w:val="24"/>
            <w:szCs w:val="24"/>
          </w:rPr>
        </w:pPr>
        <w:r w:rsidRPr="00414D4E">
          <w:rPr>
            <w:rFonts w:ascii="Times New Roman" w:hAnsi="Times New Roman" w:cs="Times New Roman"/>
            <w:sz w:val="24"/>
            <w:szCs w:val="24"/>
          </w:rPr>
          <w:t>PUBLIC FINANCE</w:t>
        </w:r>
        <w:r>
          <w:rPr>
            <w:rFonts w:ascii="Times New Roman" w:hAnsi="Times New Roman" w:cs="Times New Roman"/>
            <w:sz w:val="24"/>
            <w:szCs w:val="24"/>
          </w:rPr>
          <w:t xml:space="preserve">                                                                                                                         </w:t>
        </w:r>
        <w:r w:rsidRPr="00414D4E">
          <w:rPr>
            <w:rFonts w:ascii="Times New Roman" w:hAnsi="Times New Roman" w:cs="Times New Roman"/>
            <w:sz w:val="24"/>
            <w:szCs w:val="24"/>
          </w:rPr>
          <w:fldChar w:fldCharType="begin"/>
        </w:r>
        <w:r w:rsidRPr="00414D4E">
          <w:rPr>
            <w:rFonts w:ascii="Times New Roman" w:hAnsi="Times New Roman" w:cs="Times New Roman"/>
            <w:sz w:val="24"/>
            <w:szCs w:val="24"/>
          </w:rPr>
          <w:instrText xml:space="preserve"> PAGE   \* MERGEFORMAT </w:instrText>
        </w:r>
        <w:r w:rsidRPr="00414D4E">
          <w:rPr>
            <w:rFonts w:ascii="Times New Roman" w:hAnsi="Times New Roman" w:cs="Times New Roman"/>
            <w:sz w:val="24"/>
            <w:szCs w:val="24"/>
          </w:rPr>
          <w:fldChar w:fldCharType="separate"/>
        </w:r>
        <w:r w:rsidR="000F2631">
          <w:rPr>
            <w:rFonts w:ascii="Times New Roman" w:hAnsi="Times New Roman" w:cs="Times New Roman"/>
            <w:noProof/>
            <w:sz w:val="24"/>
            <w:szCs w:val="24"/>
          </w:rPr>
          <w:t>2</w:t>
        </w:r>
        <w:r w:rsidRPr="00414D4E">
          <w:rPr>
            <w:rFonts w:ascii="Times New Roman" w:hAnsi="Times New Roman" w:cs="Times New Roman"/>
            <w:noProof/>
            <w:sz w:val="24"/>
            <w:szCs w:val="24"/>
          </w:rPr>
          <w:fldChar w:fldCharType="end"/>
        </w:r>
      </w:p>
    </w:sdtContent>
  </w:sdt>
  <w:p w:rsidR="00414D4E" w:rsidRPr="00414D4E" w:rsidRDefault="00414D4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65501974"/>
      <w:docPartObj>
        <w:docPartGallery w:val="Page Numbers (Top of Page)"/>
        <w:docPartUnique/>
      </w:docPartObj>
    </w:sdtPr>
    <w:sdtEndPr>
      <w:rPr>
        <w:noProof/>
      </w:rPr>
    </w:sdtEndPr>
    <w:sdtContent>
      <w:p w:rsidR="00414D4E" w:rsidRPr="00414D4E" w:rsidRDefault="005A33F5">
        <w:pPr>
          <w:pStyle w:val="Header"/>
          <w:jc w:val="right"/>
          <w:rPr>
            <w:rFonts w:ascii="Times New Roman" w:hAnsi="Times New Roman" w:cs="Times New Roman"/>
            <w:sz w:val="24"/>
            <w:szCs w:val="24"/>
          </w:rPr>
        </w:pPr>
        <w:r w:rsidRPr="00414D4E">
          <w:rPr>
            <w:rFonts w:ascii="Times New Roman" w:hAnsi="Times New Roman" w:cs="Times New Roman"/>
            <w:sz w:val="24"/>
            <w:szCs w:val="24"/>
          </w:rPr>
          <w:t>Running head: P</w:t>
        </w:r>
        <w:r>
          <w:rPr>
            <w:rFonts w:ascii="Times New Roman" w:hAnsi="Times New Roman" w:cs="Times New Roman"/>
            <w:sz w:val="24"/>
            <w:szCs w:val="24"/>
          </w:rPr>
          <w:t>U</w:t>
        </w:r>
        <w:r w:rsidRPr="00414D4E">
          <w:rPr>
            <w:rFonts w:ascii="Times New Roman" w:hAnsi="Times New Roman" w:cs="Times New Roman"/>
            <w:sz w:val="24"/>
            <w:szCs w:val="24"/>
          </w:rPr>
          <w:t>BLIC FINANCE</w:t>
        </w:r>
        <w:r>
          <w:rPr>
            <w:rFonts w:ascii="Times New Roman" w:hAnsi="Times New Roman" w:cs="Times New Roman"/>
            <w:sz w:val="24"/>
            <w:szCs w:val="24"/>
          </w:rPr>
          <w:t xml:space="preserve">                                                                                                </w:t>
        </w:r>
        <w:r w:rsidRPr="00414D4E">
          <w:rPr>
            <w:rFonts w:ascii="Times New Roman" w:hAnsi="Times New Roman" w:cs="Times New Roman"/>
            <w:sz w:val="24"/>
            <w:szCs w:val="24"/>
          </w:rPr>
          <w:t xml:space="preserve"> </w:t>
        </w:r>
        <w:r w:rsidRPr="00414D4E">
          <w:rPr>
            <w:rFonts w:ascii="Times New Roman" w:hAnsi="Times New Roman" w:cs="Times New Roman"/>
            <w:sz w:val="24"/>
            <w:szCs w:val="24"/>
          </w:rPr>
          <w:fldChar w:fldCharType="begin"/>
        </w:r>
        <w:r w:rsidRPr="00414D4E">
          <w:rPr>
            <w:rFonts w:ascii="Times New Roman" w:hAnsi="Times New Roman" w:cs="Times New Roman"/>
            <w:sz w:val="24"/>
            <w:szCs w:val="24"/>
          </w:rPr>
          <w:instrText xml:space="preserve"> PAGE   \* MERGEFORMAT </w:instrText>
        </w:r>
        <w:r w:rsidRPr="00414D4E">
          <w:rPr>
            <w:rFonts w:ascii="Times New Roman" w:hAnsi="Times New Roman" w:cs="Times New Roman"/>
            <w:sz w:val="24"/>
            <w:szCs w:val="24"/>
          </w:rPr>
          <w:fldChar w:fldCharType="separate"/>
        </w:r>
        <w:r w:rsidR="000F2631">
          <w:rPr>
            <w:rFonts w:ascii="Times New Roman" w:hAnsi="Times New Roman" w:cs="Times New Roman"/>
            <w:noProof/>
            <w:sz w:val="24"/>
            <w:szCs w:val="24"/>
          </w:rPr>
          <w:t>1</w:t>
        </w:r>
        <w:r w:rsidRPr="00414D4E">
          <w:rPr>
            <w:rFonts w:ascii="Times New Roman" w:hAnsi="Times New Roman" w:cs="Times New Roman"/>
            <w:noProof/>
            <w:sz w:val="24"/>
            <w:szCs w:val="24"/>
          </w:rPr>
          <w:fldChar w:fldCharType="end"/>
        </w:r>
      </w:p>
    </w:sdtContent>
  </w:sdt>
  <w:p w:rsidR="00414D4E" w:rsidRPr="00414D4E" w:rsidRDefault="00414D4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F96"/>
    <w:rsid w:val="0002270B"/>
    <w:rsid w:val="000B4B4D"/>
    <w:rsid w:val="000C592C"/>
    <w:rsid w:val="000F2631"/>
    <w:rsid w:val="001761CE"/>
    <w:rsid w:val="0018232C"/>
    <w:rsid w:val="00204737"/>
    <w:rsid w:val="002A0741"/>
    <w:rsid w:val="00350441"/>
    <w:rsid w:val="00405F51"/>
    <w:rsid w:val="00414D4E"/>
    <w:rsid w:val="00453C07"/>
    <w:rsid w:val="00456728"/>
    <w:rsid w:val="00484442"/>
    <w:rsid w:val="00500EC3"/>
    <w:rsid w:val="00532562"/>
    <w:rsid w:val="00542527"/>
    <w:rsid w:val="00547231"/>
    <w:rsid w:val="005A33F5"/>
    <w:rsid w:val="005C5E21"/>
    <w:rsid w:val="006302D5"/>
    <w:rsid w:val="0063557C"/>
    <w:rsid w:val="00672C14"/>
    <w:rsid w:val="00706DBF"/>
    <w:rsid w:val="0071741D"/>
    <w:rsid w:val="00744A18"/>
    <w:rsid w:val="00771610"/>
    <w:rsid w:val="007E4F6A"/>
    <w:rsid w:val="00835820"/>
    <w:rsid w:val="008C032E"/>
    <w:rsid w:val="009320BA"/>
    <w:rsid w:val="00A42391"/>
    <w:rsid w:val="00AA3D3A"/>
    <w:rsid w:val="00B01A12"/>
    <w:rsid w:val="00C23340"/>
    <w:rsid w:val="00C861B3"/>
    <w:rsid w:val="00CA6A84"/>
    <w:rsid w:val="00CA71B3"/>
    <w:rsid w:val="00D24A15"/>
    <w:rsid w:val="00DE040A"/>
    <w:rsid w:val="00DF54D8"/>
    <w:rsid w:val="00F057C4"/>
    <w:rsid w:val="00FA0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D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D4E"/>
  </w:style>
  <w:style w:type="paragraph" w:styleId="Footer">
    <w:name w:val="footer"/>
    <w:basedOn w:val="Normal"/>
    <w:link w:val="FooterChar"/>
    <w:uiPriority w:val="99"/>
    <w:unhideWhenUsed/>
    <w:rsid w:val="00414D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D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D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D4E"/>
  </w:style>
  <w:style w:type="paragraph" w:styleId="Footer">
    <w:name w:val="footer"/>
    <w:basedOn w:val="Normal"/>
    <w:link w:val="FooterChar"/>
    <w:uiPriority w:val="99"/>
    <w:unhideWhenUsed/>
    <w:rsid w:val="00414D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6</Pages>
  <Words>937</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User</cp:lastModifiedBy>
  <cp:revision>6</cp:revision>
  <dcterms:created xsi:type="dcterms:W3CDTF">2019-09-14T21:27:00Z</dcterms:created>
  <dcterms:modified xsi:type="dcterms:W3CDTF">2019-09-15T11:32:00Z</dcterms:modified>
</cp:coreProperties>
</file>